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704D" w14:textId="33AE89F8" w:rsidR="00DA3E73" w:rsidRPr="00E26AA0" w:rsidRDefault="00501686" w:rsidP="0010150A">
      <w:pPr>
        <w:pStyle w:val="Heading1"/>
        <w:jc w:val="center"/>
        <w:rPr>
          <w:color w:val="1F4E79" w:themeColor="accent1" w:themeShade="80"/>
          <w:sz w:val="28"/>
          <w:szCs w:val="28"/>
        </w:rPr>
      </w:pPr>
      <w:r w:rsidRPr="00E26AA0">
        <w:rPr>
          <w:noProof/>
          <w:color w:val="1F4E79" w:themeColor="accent1" w:themeShade="80"/>
          <w:lang w:eastAsia="fr-CA"/>
        </w:rPr>
        <w:drawing>
          <wp:anchor distT="0" distB="0" distL="114300" distR="114300" simplePos="0" relativeHeight="251658241" behindDoc="0" locked="0" layoutInCell="1" allowOverlap="1" wp14:anchorId="4E507488" wp14:editId="383C1F32">
            <wp:simplePos x="0" y="0"/>
            <wp:positionH relativeFrom="page">
              <wp:align>right</wp:align>
            </wp:positionH>
            <wp:positionV relativeFrom="paragraph">
              <wp:posOffset>-2023110</wp:posOffset>
            </wp:positionV>
            <wp:extent cx="1416503" cy="13906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IISQ_OUT-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503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6AA0">
        <w:rPr>
          <w:noProof/>
          <w:color w:val="1F4E79" w:themeColor="accent1" w:themeShade="80"/>
          <w:lang w:eastAsia="fr-CA"/>
        </w:rPr>
        <w:drawing>
          <wp:anchor distT="0" distB="0" distL="114300" distR="114300" simplePos="0" relativeHeight="251658240" behindDoc="1" locked="0" layoutInCell="1" allowOverlap="1" wp14:anchorId="120B71B9" wp14:editId="285C275D">
            <wp:simplePos x="0" y="0"/>
            <wp:positionH relativeFrom="column">
              <wp:posOffset>-857886</wp:posOffset>
            </wp:positionH>
            <wp:positionV relativeFrom="paragraph">
              <wp:posOffset>-1991360</wp:posOffset>
            </wp:positionV>
            <wp:extent cx="8111913" cy="1955800"/>
            <wp:effectExtent l="0" t="0" r="381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dreas-eriksson-Pq0hng8pVbw-unsplash.jpg"/>
                    <pic:cNvPicPr/>
                  </pic:nvPicPr>
                  <pic:blipFill rotWithShape="1"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120019" cy="1957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D38" w:rsidRPr="00E26AA0">
        <w:rPr>
          <w:color w:val="1F4E79" w:themeColor="accent1" w:themeShade="80"/>
          <w:sz w:val="28"/>
          <w:szCs w:val="28"/>
        </w:rPr>
        <w:t>Formulaire de proposition de projet</w:t>
      </w:r>
      <w:r w:rsidR="00613C24" w:rsidRPr="00E26AA0">
        <w:rPr>
          <w:color w:val="1F4E79" w:themeColor="accent1" w:themeShade="80"/>
          <w:sz w:val="28"/>
          <w:szCs w:val="28"/>
        </w:rPr>
        <w:t xml:space="preserve"> </w:t>
      </w:r>
      <w:r w:rsidR="0050065B">
        <w:rPr>
          <w:color w:val="1F4E79" w:themeColor="accent1" w:themeShade="80"/>
          <w:sz w:val="28"/>
          <w:szCs w:val="28"/>
        </w:rPr>
        <w:t>–</w:t>
      </w:r>
      <w:r w:rsidR="002E5614" w:rsidRPr="00E26AA0">
        <w:rPr>
          <w:color w:val="1F4E79" w:themeColor="accent1" w:themeShade="80"/>
          <w:sz w:val="28"/>
          <w:szCs w:val="28"/>
        </w:rPr>
        <w:t xml:space="preserve"> </w:t>
      </w:r>
      <w:r w:rsidR="0033411A">
        <w:rPr>
          <w:color w:val="1F4E79" w:themeColor="accent1" w:themeShade="80"/>
          <w:sz w:val="28"/>
          <w:szCs w:val="28"/>
        </w:rPr>
        <w:t>6</w:t>
      </w:r>
      <w:r w:rsidR="00B45549" w:rsidRPr="00E26AA0">
        <w:rPr>
          <w:color w:val="1F4E79" w:themeColor="accent1" w:themeShade="80"/>
          <w:sz w:val="28"/>
          <w:szCs w:val="28"/>
          <w:vertAlign w:val="superscript"/>
        </w:rPr>
        <w:t>e</w:t>
      </w:r>
      <w:r w:rsidR="00B45549" w:rsidRPr="00E26AA0">
        <w:rPr>
          <w:color w:val="1F4E79" w:themeColor="accent1" w:themeShade="80"/>
          <w:sz w:val="28"/>
          <w:szCs w:val="28"/>
        </w:rPr>
        <w:t xml:space="preserve"> a</w:t>
      </w:r>
      <w:r w:rsidRPr="00E26AA0">
        <w:rPr>
          <w:color w:val="1F4E79" w:themeColor="accent1" w:themeShade="80"/>
          <w:sz w:val="28"/>
          <w:szCs w:val="28"/>
        </w:rPr>
        <w:t>ppel à projets du RIISQ</w:t>
      </w:r>
      <w:r w:rsidR="00613C24" w:rsidRPr="00E26AA0">
        <w:rPr>
          <w:color w:val="1F4E79" w:themeColor="accent1" w:themeShade="80"/>
          <w:sz w:val="28"/>
          <w:szCs w:val="28"/>
        </w:rPr>
        <w:t xml:space="preserve"> </w:t>
      </w:r>
      <w:r w:rsidR="00B45549" w:rsidRPr="00E26AA0">
        <w:rPr>
          <w:color w:val="1F4E79" w:themeColor="accent1" w:themeShade="80"/>
          <w:sz w:val="28"/>
          <w:szCs w:val="28"/>
        </w:rPr>
        <w:t>(</w:t>
      </w:r>
      <w:r w:rsidR="00613C24" w:rsidRPr="00E26AA0">
        <w:rPr>
          <w:color w:val="1F4E79" w:themeColor="accent1" w:themeShade="80"/>
          <w:sz w:val="28"/>
          <w:szCs w:val="28"/>
        </w:rPr>
        <w:t>202</w:t>
      </w:r>
      <w:r w:rsidR="008A3CA0">
        <w:rPr>
          <w:color w:val="1F4E79" w:themeColor="accent1" w:themeShade="80"/>
          <w:sz w:val="28"/>
          <w:szCs w:val="28"/>
        </w:rPr>
        <w:t>6-2029</w:t>
      </w:r>
      <w:r w:rsidR="00B45549" w:rsidRPr="00E26AA0">
        <w:rPr>
          <w:color w:val="1F4E79" w:themeColor="accent1" w:themeShade="80"/>
          <w:sz w:val="28"/>
          <w:szCs w:val="28"/>
        </w:rPr>
        <w:t>)</w:t>
      </w:r>
    </w:p>
    <w:p w14:paraId="52C9104A" w14:textId="054D5277" w:rsidR="00397082" w:rsidRPr="00F45FFC" w:rsidRDefault="00397082" w:rsidP="0010150A">
      <w:pPr>
        <w:pStyle w:val="Heading2"/>
        <w:spacing w:before="360" w:after="0"/>
      </w:pPr>
      <w:r w:rsidRPr="00F45FFC">
        <w:t xml:space="preserve">PARTIE A </w:t>
      </w:r>
      <w:r>
        <w:t>–</w:t>
      </w:r>
      <w:r w:rsidRPr="00F45FFC">
        <w:t xml:space="preserve"> IDENTIFICATION</w:t>
      </w:r>
      <w:r>
        <w:t xml:space="preserve"> DU PROJET</w:t>
      </w:r>
    </w:p>
    <w:p w14:paraId="0682D1BC" w14:textId="306D4975" w:rsidR="00397082" w:rsidRPr="00F45FFC" w:rsidRDefault="00397082" w:rsidP="0010150A">
      <w:pPr>
        <w:pStyle w:val="Titre1sous"/>
      </w:pPr>
      <w:r w:rsidRPr="00F45FFC">
        <w:t xml:space="preserve">A.1 </w:t>
      </w:r>
      <w:r w:rsidR="00024B85">
        <w:t>– Chercheu</w:t>
      </w:r>
      <w:r w:rsidR="003E221A">
        <w:t>s</w:t>
      </w:r>
      <w:r w:rsidR="00024B85">
        <w:t>e ou chercheur</w:t>
      </w:r>
      <w:r w:rsidRPr="00F45FFC">
        <w:t xml:space="preserve"> principal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6"/>
        <w:gridCol w:w="7936"/>
      </w:tblGrid>
      <w:tr w:rsidR="00397082" w:rsidRPr="005F5812" w14:paraId="0E71A53F" w14:textId="77777777" w:rsidTr="000D1A5E">
        <w:tc>
          <w:tcPr>
            <w:tcW w:w="1017" w:type="pct"/>
            <w:shd w:val="clear" w:color="auto" w:fill="DEEAF6" w:themeFill="accent1" w:themeFillTint="33"/>
          </w:tcPr>
          <w:p w14:paraId="63B4CD85" w14:textId="723DBE78" w:rsidR="00397082" w:rsidRPr="00F45FFC" w:rsidRDefault="00397082" w:rsidP="0010150A">
            <w:pPr>
              <w:spacing w:after="0"/>
              <w:jc w:val="left"/>
            </w:pPr>
            <w:r w:rsidRPr="00F45FFC">
              <w:t>Nom,</w:t>
            </w:r>
            <w:r w:rsidR="001939BC">
              <w:t xml:space="preserve"> p</w:t>
            </w:r>
            <w:r w:rsidRPr="00F45FFC">
              <w:t xml:space="preserve">rénom, </w:t>
            </w:r>
            <w:r w:rsidR="00412695">
              <w:br/>
            </w:r>
            <w:r w:rsidRPr="00F45FFC">
              <w:t>titre</w:t>
            </w:r>
            <w:r w:rsidR="00126E55">
              <w:t xml:space="preserve"> professionnel</w:t>
            </w:r>
          </w:p>
        </w:tc>
        <w:tc>
          <w:tcPr>
            <w:tcW w:w="3983" w:type="pct"/>
          </w:tcPr>
          <w:p w14:paraId="2A3D584F" w14:textId="28C6A336" w:rsidR="00397082" w:rsidRPr="00F45FFC" w:rsidRDefault="00397082" w:rsidP="0010150A">
            <w:pPr>
              <w:spacing w:after="0"/>
            </w:pPr>
          </w:p>
        </w:tc>
      </w:tr>
      <w:tr w:rsidR="00397082" w:rsidRPr="005F5812" w14:paraId="3AB18D60" w14:textId="77777777" w:rsidTr="000D1A5E">
        <w:tc>
          <w:tcPr>
            <w:tcW w:w="1017" w:type="pct"/>
            <w:shd w:val="clear" w:color="auto" w:fill="DEEAF6" w:themeFill="accent1" w:themeFillTint="33"/>
          </w:tcPr>
          <w:p w14:paraId="38DD0D7F" w14:textId="77D7F5D4" w:rsidR="00397082" w:rsidRPr="00F45FFC" w:rsidRDefault="00397082" w:rsidP="0010150A">
            <w:pPr>
              <w:spacing w:after="0"/>
              <w:jc w:val="left"/>
            </w:pPr>
            <w:r w:rsidRPr="00F45FFC">
              <w:t>Institution</w:t>
            </w:r>
            <w:r w:rsidR="00A80547">
              <w:t xml:space="preserve"> et département</w:t>
            </w:r>
          </w:p>
        </w:tc>
        <w:tc>
          <w:tcPr>
            <w:tcW w:w="3983" w:type="pct"/>
          </w:tcPr>
          <w:p w14:paraId="135B900A" w14:textId="259D2C32" w:rsidR="00397082" w:rsidRPr="00F45FFC" w:rsidRDefault="00397082" w:rsidP="0010150A">
            <w:pPr>
              <w:spacing w:after="0"/>
            </w:pPr>
          </w:p>
        </w:tc>
      </w:tr>
      <w:tr w:rsidR="00397082" w:rsidRPr="005F5812" w14:paraId="4DFD96ED" w14:textId="77777777" w:rsidTr="000D1A5E">
        <w:tc>
          <w:tcPr>
            <w:tcW w:w="1017" w:type="pct"/>
            <w:shd w:val="clear" w:color="auto" w:fill="DEEAF6" w:themeFill="accent1" w:themeFillTint="33"/>
          </w:tcPr>
          <w:p w14:paraId="48896920" w14:textId="6E8EE7CD" w:rsidR="00397082" w:rsidRPr="00F45FFC" w:rsidRDefault="00397082" w:rsidP="0010150A">
            <w:pPr>
              <w:spacing w:after="0"/>
              <w:jc w:val="left"/>
            </w:pPr>
            <w:r w:rsidRPr="00F45FFC">
              <w:t xml:space="preserve">Adresse </w:t>
            </w:r>
            <w:r w:rsidR="00412695">
              <w:br/>
            </w:r>
            <w:r w:rsidRPr="00F45FFC">
              <w:t>électronique</w:t>
            </w:r>
          </w:p>
        </w:tc>
        <w:tc>
          <w:tcPr>
            <w:tcW w:w="3983" w:type="pct"/>
          </w:tcPr>
          <w:p w14:paraId="5A92D4E1" w14:textId="0A925363" w:rsidR="00397082" w:rsidRPr="00F45FFC" w:rsidRDefault="00397082" w:rsidP="0010150A">
            <w:pPr>
              <w:spacing w:after="0"/>
            </w:pPr>
          </w:p>
        </w:tc>
      </w:tr>
    </w:tbl>
    <w:p w14:paraId="07BCB41D" w14:textId="515C331A" w:rsidR="00397082" w:rsidRPr="00F45FFC" w:rsidRDefault="00397082" w:rsidP="0010150A">
      <w:pPr>
        <w:pStyle w:val="Titre1sous"/>
      </w:pPr>
      <w:r w:rsidRPr="00F45FFC">
        <w:t xml:space="preserve">A.2 – </w:t>
      </w:r>
      <w:r w:rsidR="00B51FC2">
        <w:t>Titre</w:t>
      </w:r>
      <w:r w:rsidR="009C1955">
        <w:t>,</w:t>
      </w:r>
      <w:r w:rsidR="00B51FC2">
        <w:t xml:space="preserve"> </w:t>
      </w:r>
      <w:r w:rsidR="00BF237B">
        <w:t xml:space="preserve">mots-clés et disciplines, </w:t>
      </w:r>
      <w:r w:rsidR="00B51FC2">
        <w:t>résumé du p</w:t>
      </w:r>
      <w:r w:rsidR="00B51FC2" w:rsidRPr="00F45FFC">
        <w:t>rojet</w:t>
      </w:r>
      <w:r w:rsidR="00BF237B">
        <w:t xml:space="preserve"> </w:t>
      </w:r>
      <w:r w:rsidR="009C1955">
        <w:t>(en français et anglais</w:t>
      </w:r>
      <w:r w:rsidR="00F02A75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26"/>
        <w:gridCol w:w="7936"/>
      </w:tblGrid>
      <w:tr w:rsidR="00397082" w:rsidRPr="005F5812" w14:paraId="20C0D36A" w14:textId="77777777" w:rsidTr="000D1A5E">
        <w:tc>
          <w:tcPr>
            <w:tcW w:w="1017" w:type="pct"/>
            <w:shd w:val="clear" w:color="auto" w:fill="DEEAF6" w:themeFill="accent1" w:themeFillTint="33"/>
          </w:tcPr>
          <w:p w14:paraId="6D566B23" w14:textId="77777777" w:rsidR="00397082" w:rsidRPr="00F45FFC" w:rsidRDefault="00397082" w:rsidP="0010150A">
            <w:pPr>
              <w:spacing w:after="0"/>
            </w:pPr>
            <w:r w:rsidRPr="00F45FFC">
              <w:t>Titre</w:t>
            </w:r>
          </w:p>
        </w:tc>
        <w:tc>
          <w:tcPr>
            <w:tcW w:w="3983" w:type="pct"/>
          </w:tcPr>
          <w:p w14:paraId="27591D2B" w14:textId="3E36243A" w:rsidR="00397082" w:rsidRPr="00F45FFC" w:rsidRDefault="00397082" w:rsidP="0010150A">
            <w:pPr>
              <w:spacing w:after="0"/>
            </w:pPr>
          </w:p>
        </w:tc>
      </w:tr>
      <w:tr w:rsidR="00B656F4" w:rsidRPr="005F5812" w14:paraId="3BB74926" w14:textId="77777777" w:rsidTr="000D1A5E">
        <w:tc>
          <w:tcPr>
            <w:tcW w:w="1017" w:type="pct"/>
            <w:shd w:val="clear" w:color="auto" w:fill="DEEAF6" w:themeFill="accent1" w:themeFillTint="33"/>
          </w:tcPr>
          <w:p w14:paraId="26D6AA1A" w14:textId="406B1EA1" w:rsidR="00B656F4" w:rsidRPr="00F45FFC" w:rsidRDefault="00B656F4" w:rsidP="0010150A">
            <w:pPr>
              <w:spacing w:after="0"/>
              <w:jc w:val="left"/>
            </w:pPr>
            <w:r>
              <w:t>Mots-clés et disciplines (5 à 10)</w:t>
            </w:r>
          </w:p>
        </w:tc>
        <w:tc>
          <w:tcPr>
            <w:tcW w:w="3983" w:type="pct"/>
          </w:tcPr>
          <w:p w14:paraId="14487B85" w14:textId="77777777" w:rsidR="00B656F4" w:rsidRPr="00F45FFC" w:rsidRDefault="00B656F4" w:rsidP="0010150A">
            <w:pPr>
              <w:spacing w:after="0"/>
            </w:pPr>
          </w:p>
        </w:tc>
      </w:tr>
      <w:tr w:rsidR="00397082" w:rsidRPr="00F45FFC" w14:paraId="4E1CAD91" w14:textId="77777777" w:rsidTr="000D1A5E">
        <w:trPr>
          <w:trHeight w:val="43"/>
        </w:trPr>
        <w:tc>
          <w:tcPr>
            <w:tcW w:w="1017" w:type="pct"/>
            <w:shd w:val="clear" w:color="auto" w:fill="DEEAF6" w:themeFill="accent1" w:themeFillTint="33"/>
          </w:tcPr>
          <w:p w14:paraId="50221448" w14:textId="677E7323" w:rsidR="009F5E34" w:rsidRDefault="00397082" w:rsidP="0010150A">
            <w:pPr>
              <w:spacing w:after="0"/>
            </w:pPr>
            <w:r w:rsidRPr="00F45FFC">
              <w:t>Résumé</w:t>
            </w:r>
          </w:p>
          <w:p w14:paraId="3446B10E" w14:textId="7EDFF92F" w:rsidR="00397082" w:rsidRPr="00F45FFC" w:rsidRDefault="00397082" w:rsidP="0010150A">
            <w:pPr>
              <w:spacing w:after="0"/>
            </w:pPr>
            <w:r w:rsidRPr="00F45FFC">
              <w:t>(</w:t>
            </w:r>
            <w:proofErr w:type="gramStart"/>
            <w:r w:rsidR="00FF7BF8">
              <w:t>max.</w:t>
            </w:r>
            <w:proofErr w:type="gramEnd"/>
            <w:r w:rsidR="00FF7BF8">
              <w:t xml:space="preserve"> </w:t>
            </w:r>
            <w:r w:rsidR="00D42157">
              <w:t>25</w:t>
            </w:r>
            <w:r>
              <w:t>0</w:t>
            </w:r>
            <w:r w:rsidRPr="00F45FFC">
              <w:t xml:space="preserve"> mots)</w:t>
            </w:r>
          </w:p>
          <w:p w14:paraId="17032F12" w14:textId="77777777" w:rsidR="00397082" w:rsidRPr="00F45FFC" w:rsidRDefault="00397082" w:rsidP="0010150A">
            <w:pPr>
              <w:spacing w:after="0"/>
            </w:pPr>
          </w:p>
          <w:p w14:paraId="703175DD" w14:textId="77777777" w:rsidR="00397082" w:rsidRPr="00F45FFC" w:rsidRDefault="00397082" w:rsidP="0010150A">
            <w:pPr>
              <w:spacing w:after="0"/>
            </w:pPr>
          </w:p>
          <w:p w14:paraId="0C856178" w14:textId="77777777" w:rsidR="00397082" w:rsidRPr="00F45FFC" w:rsidRDefault="00397082" w:rsidP="0010150A">
            <w:pPr>
              <w:spacing w:after="0"/>
            </w:pPr>
          </w:p>
          <w:p w14:paraId="73F8F3A2" w14:textId="77777777" w:rsidR="00397082" w:rsidRPr="00F45FFC" w:rsidRDefault="00397082" w:rsidP="0010150A">
            <w:pPr>
              <w:spacing w:after="0"/>
            </w:pPr>
          </w:p>
          <w:p w14:paraId="30A79326" w14:textId="77777777" w:rsidR="00397082" w:rsidRDefault="00397082" w:rsidP="0010150A">
            <w:pPr>
              <w:spacing w:after="0"/>
            </w:pPr>
          </w:p>
          <w:p w14:paraId="51C5FEE6" w14:textId="77777777" w:rsidR="00601A74" w:rsidRDefault="00601A74" w:rsidP="0010150A">
            <w:pPr>
              <w:spacing w:after="0"/>
            </w:pPr>
          </w:p>
          <w:p w14:paraId="63C2D592" w14:textId="77777777" w:rsidR="00601A74" w:rsidRDefault="00601A74" w:rsidP="0010150A">
            <w:pPr>
              <w:spacing w:after="0"/>
            </w:pPr>
          </w:p>
          <w:p w14:paraId="35770ED7" w14:textId="77777777" w:rsidR="00601A74" w:rsidRDefault="00601A74" w:rsidP="0010150A">
            <w:pPr>
              <w:spacing w:after="0"/>
            </w:pPr>
          </w:p>
          <w:p w14:paraId="7D1FBDFF" w14:textId="77777777" w:rsidR="00601A74" w:rsidRPr="00F45FFC" w:rsidRDefault="00601A74" w:rsidP="0010150A">
            <w:pPr>
              <w:spacing w:after="0"/>
            </w:pPr>
          </w:p>
          <w:p w14:paraId="27C4F80A" w14:textId="77777777" w:rsidR="00397082" w:rsidRPr="00F45FFC" w:rsidRDefault="00397082" w:rsidP="0010150A">
            <w:pPr>
              <w:spacing w:after="0"/>
            </w:pPr>
          </w:p>
          <w:p w14:paraId="4A6C6C4D" w14:textId="77777777" w:rsidR="00397082" w:rsidRPr="00F45FFC" w:rsidRDefault="00397082" w:rsidP="0010150A">
            <w:pPr>
              <w:spacing w:after="0"/>
            </w:pPr>
          </w:p>
          <w:p w14:paraId="3C83A98E" w14:textId="77777777" w:rsidR="00397082" w:rsidRPr="00F45FFC" w:rsidRDefault="00397082" w:rsidP="0010150A">
            <w:pPr>
              <w:spacing w:after="0"/>
            </w:pPr>
          </w:p>
          <w:p w14:paraId="220C6F6D" w14:textId="77777777" w:rsidR="00397082" w:rsidRPr="00F45FFC" w:rsidRDefault="00397082" w:rsidP="0010150A">
            <w:pPr>
              <w:spacing w:after="0"/>
            </w:pPr>
          </w:p>
          <w:p w14:paraId="521B5CF9" w14:textId="7BBAA5C8" w:rsidR="00397082" w:rsidRDefault="00397082" w:rsidP="0010150A">
            <w:pPr>
              <w:spacing w:after="0"/>
            </w:pPr>
          </w:p>
          <w:p w14:paraId="4276EF1B" w14:textId="07C71D02" w:rsidR="00397082" w:rsidRDefault="00397082" w:rsidP="0010150A">
            <w:pPr>
              <w:spacing w:after="0"/>
            </w:pPr>
          </w:p>
          <w:p w14:paraId="7CB09AF5" w14:textId="42ABD46E" w:rsidR="00397082" w:rsidRDefault="00397082" w:rsidP="0010150A">
            <w:pPr>
              <w:spacing w:after="0"/>
            </w:pPr>
          </w:p>
          <w:p w14:paraId="55014C50" w14:textId="35AC7CE8" w:rsidR="00397082" w:rsidRDefault="00397082" w:rsidP="0010150A">
            <w:pPr>
              <w:spacing w:after="0"/>
            </w:pPr>
          </w:p>
          <w:p w14:paraId="3FE1A27B" w14:textId="665D7595" w:rsidR="00397082" w:rsidRDefault="00397082" w:rsidP="0010150A">
            <w:pPr>
              <w:spacing w:after="0"/>
            </w:pPr>
          </w:p>
          <w:p w14:paraId="3028D945" w14:textId="77777777" w:rsidR="00397082" w:rsidRPr="00F45FFC" w:rsidRDefault="00397082" w:rsidP="0010150A">
            <w:pPr>
              <w:spacing w:after="0"/>
            </w:pPr>
          </w:p>
          <w:p w14:paraId="107E2A61" w14:textId="07B7E8C8" w:rsidR="00397082" w:rsidRPr="00F45FFC" w:rsidRDefault="00397082" w:rsidP="0010150A">
            <w:pPr>
              <w:spacing w:after="0"/>
            </w:pPr>
          </w:p>
        </w:tc>
        <w:tc>
          <w:tcPr>
            <w:tcW w:w="3983" w:type="pct"/>
          </w:tcPr>
          <w:p w14:paraId="74CF41D0" w14:textId="2E8ABB1E" w:rsidR="00B44933" w:rsidRPr="00F45FFC" w:rsidRDefault="00B44933" w:rsidP="0010150A">
            <w:pPr>
              <w:ind w:left="117" w:hanging="117"/>
              <w:jc w:val="left"/>
            </w:pPr>
          </w:p>
        </w:tc>
      </w:tr>
    </w:tbl>
    <w:p w14:paraId="3CD3D557" w14:textId="77777777" w:rsidR="002A27AC" w:rsidRDefault="002A27AC" w:rsidP="0010150A">
      <w:pPr>
        <w:pStyle w:val="Titre1sous"/>
        <w:sectPr w:rsidR="002A27AC" w:rsidSect="000D1A5E">
          <w:headerReference w:type="default" r:id="rId14"/>
          <w:footerReference w:type="default" r:id="rId15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55EC8DD3" w14:textId="37C7EEB0" w:rsidR="00397082" w:rsidRPr="00F45FFC" w:rsidRDefault="00702867" w:rsidP="0010150A">
      <w:pPr>
        <w:pStyle w:val="Titre1sous"/>
      </w:pPr>
      <w:r>
        <w:lastRenderedPageBreak/>
        <w:t xml:space="preserve">A.3 – </w:t>
      </w:r>
      <w:proofErr w:type="spellStart"/>
      <w:r>
        <w:t>Co</w:t>
      </w:r>
      <w:r w:rsidR="006A4B96">
        <w:t>chercheur</w:t>
      </w:r>
      <w:r w:rsidR="00F736A3">
        <w:t>s</w:t>
      </w:r>
      <w:proofErr w:type="spellEnd"/>
      <w:r w:rsidR="005776ED">
        <w:t xml:space="preserve"> et </w:t>
      </w:r>
      <w:proofErr w:type="spellStart"/>
      <w:r w:rsidR="00F736A3">
        <w:t>cochercheu</w:t>
      </w:r>
      <w:r>
        <w:t>s</w:t>
      </w:r>
      <w:r w:rsidR="00847045">
        <w:t>es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27296B65" w14:textId="77777777" w:rsidTr="000D1A5E">
        <w:tc>
          <w:tcPr>
            <w:tcW w:w="1230" w:type="pct"/>
            <w:shd w:val="clear" w:color="auto" w:fill="DEEAF6" w:themeFill="accent1" w:themeFillTint="33"/>
          </w:tcPr>
          <w:p w14:paraId="6F09AFC4" w14:textId="2453C700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61A8E36B" w14:textId="19BC575D" w:rsidR="00397082" w:rsidRPr="00F45FFC" w:rsidRDefault="00397082" w:rsidP="0010150A">
            <w:pPr>
              <w:spacing w:after="0"/>
            </w:pPr>
          </w:p>
        </w:tc>
      </w:tr>
      <w:tr w:rsidR="00397082" w:rsidRPr="005F5812" w14:paraId="6B6E1C15" w14:textId="77777777" w:rsidTr="000D1A5E">
        <w:tc>
          <w:tcPr>
            <w:tcW w:w="1230" w:type="pct"/>
            <w:shd w:val="clear" w:color="auto" w:fill="DEEAF6" w:themeFill="accent1" w:themeFillTint="33"/>
          </w:tcPr>
          <w:p w14:paraId="7B09CE44" w14:textId="77777777" w:rsidR="00397082" w:rsidRPr="00F45FFC" w:rsidRDefault="00397082" w:rsidP="0010150A">
            <w:pPr>
              <w:spacing w:after="0"/>
            </w:pPr>
            <w:r w:rsidRPr="00F45FFC">
              <w:t>Institution</w:t>
            </w:r>
          </w:p>
        </w:tc>
        <w:tc>
          <w:tcPr>
            <w:tcW w:w="3770" w:type="pct"/>
          </w:tcPr>
          <w:p w14:paraId="423AF8F8" w14:textId="466E35E5" w:rsidR="00397082" w:rsidRPr="00F45FFC" w:rsidRDefault="00397082" w:rsidP="0010150A">
            <w:pPr>
              <w:spacing w:after="0"/>
            </w:pPr>
          </w:p>
        </w:tc>
      </w:tr>
      <w:tr w:rsidR="00397082" w:rsidRPr="005F5812" w14:paraId="35BC1FC0" w14:textId="77777777" w:rsidTr="000D1A5E">
        <w:tc>
          <w:tcPr>
            <w:tcW w:w="1230" w:type="pct"/>
            <w:shd w:val="clear" w:color="auto" w:fill="DEEAF6" w:themeFill="accent1" w:themeFillTint="33"/>
          </w:tcPr>
          <w:p w14:paraId="7A38313C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58C5C24E" w14:textId="28D7299A" w:rsidR="00397082" w:rsidRPr="00F45FFC" w:rsidRDefault="00397082" w:rsidP="0010150A">
            <w:pPr>
              <w:spacing w:after="0"/>
            </w:pPr>
          </w:p>
        </w:tc>
      </w:tr>
    </w:tbl>
    <w:p w14:paraId="0D1AD46E" w14:textId="77777777" w:rsidR="00397082" w:rsidRPr="00F45FFC" w:rsidRDefault="00397082" w:rsidP="0010150A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7FD76A39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595444F8" w14:textId="2A791A90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10E6C31A" w14:textId="7D3E4D9C" w:rsidR="00397082" w:rsidRPr="00F45FFC" w:rsidRDefault="00397082" w:rsidP="0010150A">
            <w:pPr>
              <w:spacing w:after="0"/>
            </w:pPr>
          </w:p>
        </w:tc>
      </w:tr>
      <w:tr w:rsidR="00397082" w:rsidRPr="005F5812" w14:paraId="79B4BB8A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06130C3D" w14:textId="77777777" w:rsidR="00397082" w:rsidRPr="00F45FFC" w:rsidRDefault="00397082" w:rsidP="0010150A">
            <w:pPr>
              <w:spacing w:after="0"/>
            </w:pPr>
            <w:r w:rsidRPr="00F45FFC">
              <w:t>Institution</w:t>
            </w:r>
          </w:p>
        </w:tc>
        <w:tc>
          <w:tcPr>
            <w:tcW w:w="3770" w:type="pct"/>
          </w:tcPr>
          <w:p w14:paraId="23C939A2" w14:textId="2CD0B169" w:rsidR="00397082" w:rsidRPr="00F45FFC" w:rsidRDefault="00397082" w:rsidP="0010150A">
            <w:pPr>
              <w:spacing w:after="0"/>
            </w:pPr>
          </w:p>
        </w:tc>
      </w:tr>
      <w:tr w:rsidR="00397082" w:rsidRPr="005F5812" w14:paraId="6B843929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258B861C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74A4A614" w14:textId="723B8CEF" w:rsidR="00397082" w:rsidRPr="00F45FFC" w:rsidRDefault="00397082" w:rsidP="0010150A">
            <w:pPr>
              <w:spacing w:after="0"/>
            </w:pPr>
          </w:p>
        </w:tc>
      </w:tr>
    </w:tbl>
    <w:p w14:paraId="4A91C950" w14:textId="77777777" w:rsidR="00397082" w:rsidRPr="00F45FFC" w:rsidRDefault="00397082" w:rsidP="0010150A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3785428F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55E4DFCC" w14:textId="372DAC80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486A77DD" w14:textId="0971F7A0" w:rsidR="00397082" w:rsidRPr="00F45FFC" w:rsidRDefault="00397082" w:rsidP="0010150A">
            <w:pPr>
              <w:spacing w:after="0"/>
            </w:pPr>
          </w:p>
        </w:tc>
      </w:tr>
      <w:tr w:rsidR="00397082" w:rsidRPr="005F5812" w14:paraId="4680C4FF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0E5749A9" w14:textId="77777777" w:rsidR="00397082" w:rsidRPr="00F45FFC" w:rsidRDefault="00397082" w:rsidP="0010150A">
            <w:pPr>
              <w:spacing w:after="0"/>
            </w:pPr>
            <w:r w:rsidRPr="00F45FFC">
              <w:t>Institution</w:t>
            </w:r>
          </w:p>
        </w:tc>
        <w:tc>
          <w:tcPr>
            <w:tcW w:w="3770" w:type="pct"/>
          </w:tcPr>
          <w:p w14:paraId="45B1867A" w14:textId="36821D22" w:rsidR="00397082" w:rsidRPr="00F45FFC" w:rsidRDefault="00397082" w:rsidP="0010150A">
            <w:pPr>
              <w:spacing w:after="0"/>
            </w:pPr>
          </w:p>
        </w:tc>
      </w:tr>
      <w:tr w:rsidR="00397082" w:rsidRPr="005F5812" w14:paraId="6BB1A630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551239D6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3741A05B" w14:textId="0A3B9F6F" w:rsidR="00397082" w:rsidRPr="00F45FFC" w:rsidRDefault="00397082" w:rsidP="0010150A">
            <w:pPr>
              <w:spacing w:after="0"/>
            </w:pPr>
          </w:p>
        </w:tc>
      </w:tr>
    </w:tbl>
    <w:p w14:paraId="19416531" w14:textId="77777777" w:rsidR="00397082" w:rsidRPr="00F45FFC" w:rsidRDefault="00397082" w:rsidP="0010150A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34AB1629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7CD3D60C" w14:textId="147D3507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65C794FA" w14:textId="17072BB7" w:rsidR="00397082" w:rsidRPr="00F45FFC" w:rsidRDefault="00397082" w:rsidP="0010150A">
            <w:pPr>
              <w:spacing w:after="0"/>
            </w:pPr>
          </w:p>
        </w:tc>
      </w:tr>
      <w:tr w:rsidR="00397082" w:rsidRPr="005F5812" w14:paraId="3AE9EEF5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227DE67B" w14:textId="77777777" w:rsidR="00397082" w:rsidRPr="00F45FFC" w:rsidRDefault="00397082" w:rsidP="0010150A">
            <w:pPr>
              <w:spacing w:after="0"/>
            </w:pPr>
            <w:r w:rsidRPr="00F45FFC">
              <w:t>Institution</w:t>
            </w:r>
          </w:p>
        </w:tc>
        <w:tc>
          <w:tcPr>
            <w:tcW w:w="3770" w:type="pct"/>
          </w:tcPr>
          <w:p w14:paraId="52FFD061" w14:textId="01ED2CF8" w:rsidR="00397082" w:rsidRPr="00F45FFC" w:rsidRDefault="00397082" w:rsidP="0010150A">
            <w:pPr>
              <w:spacing w:after="0"/>
            </w:pPr>
          </w:p>
        </w:tc>
      </w:tr>
      <w:tr w:rsidR="00397082" w:rsidRPr="005F5812" w14:paraId="56BD5FD6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3B80FF0D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5EC56B97" w14:textId="1E660256" w:rsidR="00397082" w:rsidRPr="00F45FFC" w:rsidRDefault="00397082" w:rsidP="0010150A">
            <w:pPr>
              <w:spacing w:after="0"/>
            </w:pPr>
          </w:p>
        </w:tc>
      </w:tr>
    </w:tbl>
    <w:p w14:paraId="3A1288BB" w14:textId="77777777" w:rsidR="00397082" w:rsidRPr="00F45FFC" w:rsidRDefault="00397082" w:rsidP="0010150A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7EC6236C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74144EAA" w14:textId="0AFBEE7E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4A1ABCB4" w14:textId="72D90774" w:rsidR="00397082" w:rsidRPr="00F45FFC" w:rsidRDefault="00397082" w:rsidP="0010150A">
            <w:pPr>
              <w:spacing w:after="0"/>
            </w:pPr>
          </w:p>
        </w:tc>
      </w:tr>
      <w:tr w:rsidR="00397082" w:rsidRPr="005F5812" w14:paraId="52CA3AD9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1249E4DE" w14:textId="77777777" w:rsidR="00397082" w:rsidRPr="00F45FFC" w:rsidRDefault="00397082" w:rsidP="0010150A">
            <w:pPr>
              <w:spacing w:after="0"/>
            </w:pPr>
            <w:r w:rsidRPr="00F45FFC">
              <w:t>Institution</w:t>
            </w:r>
          </w:p>
        </w:tc>
        <w:tc>
          <w:tcPr>
            <w:tcW w:w="3770" w:type="pct"/>
          </w:tcPr>
          <w:p w14:paraId="37DDCB3A" w14:textId="503A7B32" w:rsidR="00397082" w:rsidRPr="00F45FFC" w:rsidRDefault="00397082" w:rsidP="0010150A">
            <w:pPr>
              <w:spacing w:after="0"/>
            </w:pPr>
          </w:p>
        </w:tc>
      </w:tr>
      <w:tr w:rsidR="00397082" w:rsidRPr="005F5812" w14:paraId="3DFEBC65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33407B50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4BC775CB" w14:textId="62AC78B8" w:rsidR="00397082" w:rsidRPr="00F45FFC" w:rsidRDefault="00397082" w:rsidP="0010150A">
            <w:pPr>
              <w:spacing w:after="0"/>
            </w:pPr>
          </w:p>
        </w:tc>
      </w:tr>
    </w:tbl>
    <w:p w14:paraId="25439A49" w14:textId="629C9ECA" w:rsidR="00702867" w:rsidRPr="00F45FFC" w:rsidRDefault="00702867" w:rsidP="0010150A">
      <w:pPr>
        <w:pStyle w:val="Titre1sous"/>
      </w:pPr>
      <w:r w:rsidRPr="00F45FFC">
        <w:t>A.</w:t>
      </w:r>
      <w:r w:rsidR="00220D5B">
        <w:t>4</w:t>
      </w:r>
      <w:r w:rsidRPr="00F45FFC">
        <w:t xml:space="preserve"> – Co</w:t>
      </w:r>
      <w:r>
        <w:t xml:space="preserve">llaborateurs </w:t>
      </w:r>
      <w:r w:rsidR="0085024C">
        <w:t>et</w:t>
      </w:r>
      <w:r>
        <w:t xml:space="preserve"> collaboratrices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678B3ED8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1DFCF585" w14:textId="0ECA92A3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0C63B108" w14:textId="43986BDB" w:rsidR="00397082" w:rsidRPr="00F45FFC" w:rsidRDefault="00397082" w:rsidP="0010150A">
            <w:pPr>
              <w:spacing w:after="0"/>
            </w:pPr>
          </w:p>
        </w:tc>
      </w:tr>
      <w:tr w:rsidR="00397082" w:rsidRPr="005F5812" w14:paraId="066BBB8B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63F6D47C" w14:textId="1E978768" w:rsidR="00397082" w:rsidRPr="00F45FFC" w:rsidRDefault="167871A4" w:rsidP="0010150A">
            <w:pPr>
              <w:spacing w:after="0"/>
            </w:pPr>
            <w:r>
              <w:t>Organisation</w:t>
            </w:r>
          </w:p>
        </w:tc>
        <w:tc>
          <w:tcPr>
            <w:tcW w:w="3770" w:type="pct"/>
          </w:tcPr>
          <w:p w14:paraId="0F428818" w14:textId="1FFA4A7D" w:rsidR="00397082" w:rsidRPr="00F45FFC" w:rsidRDefault="00397082" w:rsidP="0010150A">
            <w:pPr>
              <w:spacing w:after="0"/>
            </w:pPr>
          </w:p>
        </w:tc>
      </w:tr>
      <w:tr w:rsidR="00397082" w:rsidRPr="005F5812" w14:paraId="3B7B8486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6E066729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06B07B6C" w14:textId="5D8264D8" w:rsidR="00397082" w:rsidRPr="00F45FFC" w:rsidRDefault="00397082" w:rsidP="0010150A">
            <w:pPr>
              <w:spacing w:after="0"/>
            </w:pPr>
          </w:p>
        </w:tc>
      </w:tr>
    </w:tbl>
    <w:p w14:paraId="0C97DB8E" w14:textId="77777777" w:rsidR="00397082" w:rsidRPr="00F45FFC" w:rsidRDefault="00397082" w:rsidP="0010150A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7B026D56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38CE8604" w14:textId="1448CDD2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65F82077" w14:textId="7BC22F66" w:rsidR="00397082" w:rsidRPr="00F45FFC" w:rsidRDefault="00397082" w:rsidP="0010150A">
            <w:pPr>
              <w:spacing w:after="0"/>
            </w:pPr>
          </w:p>
        </w:tc>
      </w:tr>
      <w:tr w:rsidR="00397082" w:rsidRPr="005F5812" w14:paraId="4349289C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272982F7" w14:textId="36327155" w:rsidR="00397082" w:rsidRPr="00F45FFC" w:rsidRDefault="092D97F9" w:rsidP="0010150A">
            <w:pPr>
              <w:spacing w:after="0"/>
            </w:pPr>
            <w:r>
              <w:t>Organisation</w:t>
            </w:r>
          </w:p>
        </w:tc>
        <w:tc>
          <w:tcPr>
            <w:tcW w:w="3770" w:type="pct"/>
          </w:tcPr>
          <w:p w14:paraId="7E9207FB" w14:textId="6FACA32F" w:rsidR="00397082" w:rsidRPr="00F45FFC" w:rsidRDefault="00397082" w:rsidP="0010150A">
            <w:pPr>
              <w:spacing w:after="0"/>
            </w:pPr>
          </w:p>
        </w:tc>
      </w:tr>
      <w:tr w:rsidR="00397082" w:rsidRPr="005F5812" w14:paraId="223321ED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68A7CF65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08CC5705" w14:textId="72660A99" w:rsidR="00397082" w:rsidRPr="00F45FFC" w:rsidRDefault="00397082" w:rsidP="0010150A">
            <w:pPr>
              <w:spacing w:after="0"/>
            </w:pPr>
          </w:p>
        </w:tc>
      </w:tr>
    </w:tbl>
    <w:p w14:paraId="1EA94309" w14:textId="77777777" w:rsidR="00397082" w:rsidRPr="00F45FFC" w:rsidRDefault="00397082" w:rsidP="0010150A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563F919B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5E7D841D" w14:textId="2778CC1E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10423031" w14:textId="1C2B9ED6" w:rsidR="00397082" w:rsidRPr="00F45FFC" w:rsidRDefault="00397082" w:rsidP="0010150A">
            <w:pPr>
              <w:spacing w:after="0"/>
            </w:pPr>
          </w:p>
        </w:tc>
      </w:tr>
      <w:tr w:rsidR="00397082" w:rsidRPr="005F5812" w14:paraId="64147869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5FC1BDED" w14:textId="48328778" w:rsidR="00397082" w:rsidRPr="00F45FFC" w:rsidRDefault="4DA42B64" w:rsidP="0010150A">
            <w:pPr>
              <w:spacing w:after="0"/>
            </w:pPr>
            <w:r>
              <w:t>Organisation</w:t>
            </w:r>
          </w:p>
        </w:tc>
        <w:tc>
          <w:tcPr>
            <w:tcW w:w="3770" w:type="pct"/>
          </w:tcPr>
          <w:p w14:paraId="26A0060A" w14:textId="36BDE0BF" w:rsidR="00397082" w:rsidRPr="00F45FFC" w:rsidRDefault="00397082" w:rsidP="0010150A">
            <w:pPr>
              <w:spacing w:after="0"/>
            </w:pPr>
          </w:p>
        </w:tc>
      </w:tr>
      <w:tr w:rsidR="00397082" w:rsidRPr="005F5812" w14:paraId="123A7036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005C38A1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6CF51BDA" w14:textId="3F90F90D" w:rsidR="00397082" w:rsidRPr="00F45FFC" w:rsidRDefault="00397082" w:rsidP="0010150A">
            <w:pPr>
              <w:spacing w:after="0"/>
            </w:pPr>
          </w:p>
        </w:tc>
      </w:tr>
    </w:tbl>
    <w:p w14:paraId="66EF8CC6" w14:textId="77777777" w:rsidR="00397082" w:rsidRPr="00F45FFC" w:rsidRDefault="00397082" w:rsidP="0010150A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1"/>
        <w:gridCol w:w="7511"/>
      </w:tblGrid>
      <w:tr w:rsidR="00397082" w:rsidRPr="005F5812" w14:paraId="102752ED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0EF87ADF" w14:textId="64000812" w:rsidR="00397082" w:rsidRPr="00F45FFC" w:rsidRDefault="00397082" w:rsidP="0010150A">
            <w:pPr>
              <w:spacing w:after="0"/>
            </w:pPr>
            <w:r w:rsidRPr="00F45FFC">
              <w:t xml:space="preserve">Nom, </w:t>
            </w:r>
            <w:r w:rsidR="005D4263">
              <w:t>p</w:t>
            </w:r>
            <w:r w:rsidRPr="00F45FFC">
              <w:t>rénom, titre</w:t>
            </w:r>
          </w:p>
        </w:tc>
        <w:tc>
          <w:tcPr>
            <w:tcW w:w="3770" w:type="pct"/>
          </w:tcPr>
          <w:p w14:paraId="6D8E88E9" w14:textId="75D2EDC4" w:rsidR="00397082" w:rsidRPr="00F45FFC" w:rsidRDefault="00397082" w:rsidP="0010150A">
            <w:pPr>
              <w:spacing w:after="0"/>
            </w:pPr>
          </w:p>
        </w:tc>
      </w:tr>
      <w:tr w:rsidR="00397082" w:rsidRPr="005F5812" w14:paraId="57D2B20A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4FA50060" w14:textId="5583EC45" w:rsidR="00397082" w:rsidRPr="00F45FFC" w:rsidRDefault="35CACECB" w:rsidP="0010150A">
            <w:pPr>
              <w:spacing w:after="0"/>
            </w:pPr>
            <w:r>
              <w:t>Organisation</w:t>
            </w:r>
          </w:p>
        </w:tc>
        <w:tc>
          <w:tcPr>
            <w:tcW w:w="3770" w:type="pct"/>
          </w:tcPr>
          <w:p w14:paraId="080C3826" w14:textId="1039C495" w:rsidR="00397082" w:rsidRPr="00F45FFC" w:rsidRDefault="00397082" w:rsidP="0010150A">
            <w:pPr>
              <w:spacing w:after="0"/>
            </w:pPr>
          </w:p>
        </w:tc>
      </w:tr>
      <w:tr w:rsidR="00397082" w:rsidRPr="005F5812" w14:paraId="24CC2F98" w14:textId="77777777" w:rsidTr="007E1DE2">
        <w:tc>
          <w:tcPr>
            <w:tcW w:w="1230" w:type="pct"/>
            <w:shd w:val="clear" w:color="auto" w:fill="DEEAF6" w:themeFill="accent1" w:themeFillTint="33"/>
          </w:tcPr>
          <w:p w14:paraId="4905183A" w14:textId="77777777" w:rsidR="00397082" w:rsidRPr="00F45FFC" w:rsidRDefault="00397082" w:rsidP="0010150A">
            <w:pPr>
              <w:spacing w:after="0"/>
            </w:pPr>
            <w:r w:rsidRPr="00F45FFC">
              <w:t>Adresse électronique</w:t>
            </w:r>
          </w:p>
        </w:tc>
        <w:tc>
          <w:tcPr>
            <w:tcW w:w="3770" w:type="pct"/>
          </w:tcPr>
          <w:p w14:paraId="637F46CE" w14:textId="2F7F0B79" w:rsidR="00397082" w:rsidRPr="00F45FFC" w:rsidRDefault="00397082" w:rsidP="0010150A">
            <w:pPr>
              <w:spacing w:after="0"/>
            </w:pPr>
          </w:p>
        </w:tc>
      </w:tr>
    </w:tbl>
    <w:p w14:paraId="69A77D7E" w14:textId="77777777" w:rsidR="005567AD" w:rsidRDefault="005567AD" w:rsidP="0010150A">
      <w:pPr>
        <w:pStyle w:val="Titre1sous"/>
        <w:tabs>
          <w:tab w:val="left" w:pos="3468"/>
        </w:tabs>
        <w:sectPr w:rsidR="005567AD" w:rsidSect="000D1A5E">
          <w:headerReference w:type="default" r:id="rId16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0697B50B" w14:textId="47D9C02F" w:rsidR="00397082" w:rsidRPr="00F45FFC" w:rsidRDefault="00643017" w:rsidP="0010150A">
      <w:pPr>
        <w:pStyle w:val="Titre1sous"/>
        <w:tabs>
          <w:tab w:val="left" w:pos="3468"/>
        </w:tabs>
      </w:pPr>
      <w:r>
        <w:lastRenderedPageBreak/>
        <w:t>A.</w:t>
      </w:r>
      <w:r w:rsidR="00702867">
        <w:t>5</w:t>
      </w:r>
      <w:r>
        <w:t xml:space="preserve"> – Axes</w:t>
      </w:r>
      <w:r w:rsidR="00AE08CF">
        <w:t xml:space="preserve"> de recherche</w:t>
      </w:r>
      <w:r w:rsidR="00397082" w:rsidRPr="00F45FFC">
        <w:t xml:space="preserve"> du RIISQ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73"/>
        <w:gridCol w:w="7489"/>
      </w:tblGrid>
      <w:tr w:rsidR="00397082" w:rsidRPr="005F5812" w14:paraId="102535C6" w14:textId="77777777" w:rsidTr="007E1DE2">
        <w:tc>
          <w:tcPr>
            <w:tcW w:w="1241" w:type="pct"/>
            <w:shd w:val="clear" w:color="auto" w:fill="DEEAF6" w:themeFill="accent1" w:themeFillTint="33"/>
          </w:tcPr>
          <w:p w14:paraId="05092B2F" w14:textId="75122BCA" w:rsidR="00397082" w:rsidRPr="00F45FFC" w:rsidRDefault="00397082" w:rsidP="0010150A">
            <w:pPr>
              <w:spacing w:after="0"/>
              <w:jc w:val="left"/>
            </w:pPr>
            <w:r w:rsidRPr="00F45FFC">
              <w:t xml:space="preserve">Axes de </w:t>
            </w:r>
            <w:r w:rsidR="00AE08CF">
              <w:t>recherche du RIISQ</w:t>
            </w:r>
          </w:p>
        </w:tc>
        <w:tc>
          <w:tcPr>
            <w:tcW w:w="3759" w:type="pct"/>
          </w:tcPr>
          <w:p w14:paraId="4BCA68CA" w14:textId="06993475" w:rsidR="00397082" w:rsidRPr="00206755" w:rsidRDefault="00000000" w:rsidP="0010150A">
            <w:pPr>
              <w:spacing w:after="0"/>
              <w:jc w:val="left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6489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</w:t>
            </w:r>
            <w:r w:rsidR="00AE08CF" w:rsidRPr="00206755">
              <w:rPr>
                <w:rFonts w:cstheme="majorHAnsi"/>
              </w:rPr>
              <w:t>Axe 1. F</w:t>
            </w:r>
            <w:r w:rsidR="00AE08CF" w:rsidRPr="00206755">
              <w:rPr>
                <w:rFonts w:cstheme="majorHAnsi"/>
                <w:szCs w:val="20"/>
              </w:rPr>
              <w:t>acteurs de risque d’inondations et de désastres : Aléas, vulnérabilité et exposition</w:t>
            </w:r>
          </w:p>
          <w:p w14:paraId="2F22E87F" w14:textId="7736901A" w:rsidR="00397082" w:rsidRPr="00206755" w:rsidRDefault="00000000" w:rsidP="0010150A">
            <w:pPr>
              <w:spacing w:after="0"/>
              <w:jc w:val="left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207303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</w:t>
            </w:r>
            <w:r w:rsidR="00AE08CF" w:rsidRPr="00206755">
              <w:rPr>
                <w:rFonts w:cstheme="majorHAnsi"/>
              </w:rPr>
              <w:t xml:space="preserve">Axe 2. </w:t>
            </w:r>
            <w:r w:rsidR="00AE08CF" w:rsidRPr="00206755">
              <w:rPr>
                <w:rFonts w:cstheme="majorHAnsi"/>
                <w:szCs w:val="20"/>
              </w:rPr>
              <w:t>Gestion et aménagement des territoires à risque d'exposition, enjeux de gouvernance et législation</w:t>
            </w:r>
          </w:p>
          <w:p w14:paraId="6D8D6933" w14:textId="5ED21669" w:rsidR="00397082" w:rsidRPr="00206755" w:rsidRDefault="00000000" w:rsidP="0010150A">
            <w:pPr>
              <w:spacing w:after="0"/>
              <w:jc w:val="left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582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Axe 3</w:t>
            </w:r>
            <w:r w:rsidR="00AE08CF" w:rsidRPr="00206755">
              <w:rPr>
                <w:rFonts w:cstheme="majorHAnsi"/>
              </w:rPr>
              <w:t xml:space="preserve">. </w:t>
            </w:r>
            <w:r w:rsidR="00AE08CF" w:rsidRPr="00206755">
              <w:rPr>
                <w:rFonts w:cstheme="majorHAnsi"/>
                <w:szCs w:val="20"/>
              </w:rPr>
              <w:t>Impacts biopsychosociaux, sanitaires et économiques, et partage des coûts associés</w:t>
            </w:r>
          </w:p>
          <w:p w14:paraId="4F69126B" w14:textId="13A47A85" w:rsidR="00AE08CF" w:rsidRPr="00206755" w:rsidRDefault="00000000" w:rsidP="0010150A">
            <w:pPr>
              <w:spacing w:after="0"/>
              <w:jc w:val="left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35292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8CF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8CF" w:rsidRPr="00206755">
              <w:rPr>
                <w:rFonts w:cstheme="majorHAnsi"/>
              </w:rPr>
              <w:t xml:space="preserve">   Axe 4. </w:t>
            </w:r>
            <w:r w:rsidR="00AE08CF" w:rsidRPr="00206755">
              <w:rPr>
                <w:rFonts w:cstheme="majorHAnsi"/>
                <w:szCs w:val="20"/>
              </w:rPr>
              <w:t>Transformation et réduction des vulnérabilités des individus, des organisations et des collectivités</w:t>
            </w:r>
          </w:p>
          <w:p w14:paraId="693E252E" w14:textId="580F0E29" w:rsidR="00AE08CF" w:rsidRPr="00F45FFC" w:rsidRDefault="00000000" w:rsidP="0010150A">
            <w:pPr>
              <w:spacing w:after="0"/>
              <w:jc w:val="left"/>
            </w:pPr>
            <w:sdt>
              <w:sdtPr>
                <w:rPr>
                  <w:rFonts w:cstheme="majorHAnsi"/>
                </w:rPr>
                <w:id w:val="-82644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26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AE08CF" w:rsidRPr="00206755">
              <w:rPr>
                <w:rFonts w:cstheme="majorHAnsi"/>
              </w:rPr>
              <w:t xml:space="preserve">   Axe 5. </w:t>
            </w:r>
            <w:r w:rsidR="00AE08CF" w:rsidRPr="00206755">
              <w:rPr>
                <w:rFonts w:cstheme="majorHAnsi"/>
                <w:szCs w:val="20"/>
              </w:rPr>
              <w:t>Gestion et communication des risques, outils d’aide à la décision, à l’adaptation et à la résilience</w:t>
            </w:r>
          </w:p>
        </w:tc>
      </w:tr>
    </w:tbl>
    <w:p w14:paraId="1A91E066" w14:textId="7021C334" w:rsidR="00C27F60" w:rsidRDefault="00C27F60" w:rsidP="404690B1">
      <w:pPr>
        <w:spacing w:before="120"/>
      </w:pPr>
      <w:r>
        <w:t>Veuillez détailler</w:t>
      </w:r>
      <w:r w:rsidR="002F6A77">
        <w:t xml:space="preserve"> en quelques lignes</w:t>
      </w:r>
      <w:r>
        <w:t xml:space="preserve"> l'adéquation scientifique du projet avec les axes du RIISQ et expliquer comment le projet répond </w:t>
      </w:r>
      <w:r w:rsidR="4DA4B365">
        <w:t>aux</w:t>
      </w:r>
      <w:r w:rsidR="24CE65A9" w:rsidRPr="404690B1">
        <w:rPr>
          <w:rFonts w:eastAsia="Aptos" w:cs="Aptos"/>
        </w:rPr>
        <w:t xml:space="preserve"> </w:t>
      </w:r>
      <w:hyperlink r:id="rId17">
        <w:r w:rsidR="24CE65A9" w:rsidRPr="404690B1">
          <w:rPr>
            <w:rStyle w:val="Hyperlink"/>
            <w:rFonts w:eastAsia="Aptos" w:cs="Aptos"/>
          </w:rPr>
          <w:t>orientations scientifiques et stratégiques 2024-2028 du RIISQ</w:t>
        </w:r>
      </w:hyperlink>
      <w:r w:rsidR="00F02A75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C27F60" w14:paraId="7D880D4C" w14:textId="451BB577" w:rsidTr="404690B1">
        <w:trPr>
          <w:trHeight w:val="1859"/>
        </w:trPr>
        <w:tc>
          <w:tcPr>
            <w:tcW w:w="5000" w:type="pct"/>
          </w:tcPr>
          <w:p w14:paraId="301F180A" w14:textId="77777777" w:rsidR="00D00E1C" w:rsidRDefault="00D00E1C" w:rsidP="404690B1">
            <w:pPr>
              <w:jc w:val="left"/>
              <w:rPr>
                <w:rFonts w:eastAsia="Aptos" w:cs="Aptos"/>
                <w:color w:val="000000" w:themeColor="text1"/>
              </w:rPr>
            </w:pPr>
          </w:p>
          <w:p w14:paraId="654F0D28" w14:textId="77777777" w:rsidR="00EB24AD" w:rsidRDefault="00EB24AD" w:rsidP="404690B1">
            <w:pPr>
              <w:jc w:val="left"/>
              <w:rPr>
                <w:rFonts w:eastAsia="Aptos" w:cs="Aptos"/>
                <w:color w:val="000000" w:themeColor="text1"/>
              </w:rPr>
            </w:pPr>
          </w:p>
          <w:p w14:paraId="586B72A6" w14:textId="77777777" w:rsidR="00EB24AD" w:rsidRDefault="00EB24AD" w:rsidP="404690B1">
            <w:pPr>
              <w:jc w:val="left"/>
              <w:rPr>
                <w:rFonts w:eastAsia="Aptos" w:cs="Aptos"/>
                <w:color w:val="000000" w:themeColor="text1"/>
              </w:rPr>
            </w:pPr>
          </w:p>
          <w:p w14:paraId="5E53F7D6" w14:textId="77777777" w:rsidR="00EB24AD" w:rsidRDefault="00EB24AD" w:rsidP="404690B1">
            <w:pPr>
              <w:jc w:val="left"/>
              <w:rPr>
                <w:rFonts w:eastAsia="Aptos" w:cs="Aptos"/>
                <w:color w:val="000000" w:themeColor="text1"/>
              </w:rPr>
            </w:pPr>
          </w:p>
          <w:p w14:paraId="763C2C9A" w14:textId="31231998" w:rsidR="00EB24AD" w:rsidRDefault="00EB24AD" w:rsidP="404690B1">
            <w:pPr>
              <w:jc w:val="left"/>
              <w:rPr>
                <w:rFonts w:eastAsia="Aptos" w:cs="Aptos"/>
                <w:color w:val="000000" w:themeColor="text1"/>
              </w:rPr>
            </w:pPr>
          </w:p>
        </w:tc>
      </w:tr>
    </w:tbl>
    <w:p w14:paraId="43F29AA5" w14:textId="522C2A23" w:rsidR="00397082" w:rsidRDefault="00397082" w:rsidP="404690B1">
      <w:pPr>
        <w:pStyle w:val="Titre1sous"/>
      </w:pPr>
      <w:r>
        <w:t>A.</w:t>
      </w:r>
      <w:r w:rsidR="00702867">
        <w:t>6</w:t>
      </w:r>
      <w:r>
        <w:t xml:space="preserve"> - Éthique et environnement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7"/>
        <w:gridCol w:w="7475"/>
      </w:tblGrid>
      <w:tr w:rsidR="00397082" w:rsidRPr="005F5812" w14:paraId="5B8AF7CB" w14:textId="77777777" w:rsidTr="007E1DE2">
        <w:tc>
          <w:tcPr>
            <w:tcW w:w="1248" w:type="pct"/>
            <w:shd w:val="clear" w:color="auto" w:fill="DEEAF6" w:themeFill="accent1" w:themeFillTint="33"/>
          </w:tcPr>
          <w:p w14:paraId="73295081" w14:textId="77777777" w:rsidR="00397082" w:rsidRPr="00F45FFC" w:rsidRDefault="00397082" w:rsidP="0010150A">
            <w:pPr>
              <w:spacing w:after="0"/>
            </w:pPr>
            <w:r w:rsidRPr="00F45FFC">
              <w:t>Éthique</w:t>
            </w:r>
          </w:p>
        </w:tc>
        <w:tc>
          <w:tcPr>
            <w:tcW w:w="3752" w:type="pct"/>
          </w:tcPr>
          <w:p w14:paraId="13025230" w14:textId="77777777" w:rsidR="00397082" w:rsidRPr="00206755" w:rsidRDefault="00000000" w:rsidP="0010150A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80789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Participants humains</w:t>
            </w:r>
          </w:p>
          <w:p w14:paraId="5B17AF83" w14:textId="77777777" w:rsidR="00397082" w:rsidRPr="00206755" w:rsidRDefault="00000000" w:rsidP="0010150A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8419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Matériel biologique (produit ou tissus)</w:t>
            </w:r>
          </w:p>
          <w:p w14:paraId="36B517A5" w14:textId="77777777" w:rsidR="00397082" w:rsidRPr="00206755" w:rsidRDefault="00000000" w:rsidP="0010150A">
            <w:pPr>
              <w:spacing w:after="0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84027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Données provenant de participants humains</w:t>
            </w:r>
          </w:p>
          <w:p w14:paraId="5C58F3B9" w14:textId="77777777" w:rsidR="00397082" w:rsidRPr="00F45FFC" w:rsidRDefault="00000000" w:rsidP="0010150A">
            <w:pPr>
              <w:spacing w:after="0"/>
            </w:pPr>
            <w:sdt>
              <w:sdtPr>
                <w:rPr>
                  <w:rFonts w:cstheme="majorHAnsi"/>
                </w:rPr>
                <w:id w:val="-174348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082" w:rsidRPr="002067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7082" w:rsidRPr="00206755">
              <w:rPr>
                <w:rFonts w:cstheme="majorHAnsi"/>
              </w:rPr>
              <w:t xml:space="preserve">   Animaux </w:t>
            </w:r>
          </w:p>
        </w:tc>
      </w:tr>
      <w:tr w:rsidR="00397082" w:rsidRPr="005F5812" w14:paraId="2B9470E3" w14:textId="77777777" w:rsidTr="007E1DE2">
        <w:tc>
          <w:tcPr>
            <w:tcW w:w="1248" w:type="pct"/>
            <w:shd w:val="clear" w:color="auto" w:fill="DEEAF6" w:themeFill="accent1" w:themeFillTint="33"/>
          </w:tcPr>
          <w:p w14:paraId="7F793E7B" w14:textId="56B7FC8E" w:rsidR="00397082" w:rsidRPr="00F45FFC" w:rsidRDefault="00397082" w:rsidP="0010150A">
            <w:pPr>
              <w:spacing w:after="0"/>
              <w:jc w:val="left"/>
            </w:pPr>
            <w:r w:rsidRPr="00F45FFC">
              <w:t>Impacts environnementaux</w:t>
            </w:r>
            <w:r w:rsidR="00E20952">
              <w:t xml:space="preserve"> </w:t>
            </w:r>
            <w:r w:rsidR="00F9669A">
              <w:t>et biorisques</w:t>
            </w:r>
            <w:r w:rsidR="009F7745">
              <w:t xml:space="preserve"> </w:t>
            </w:r>
            <w:r w:rsidRPr="00F45FFC">
              <w:t>(</w:t>
            </w:r>
            <w:r w:rsidR="00E20952">
              <w:t>b</w:t>
            </w:r>
            <w:r w:rsidR="0085024C" w:rsidRPr="00F45FFC">
              <w:t>rève</w:t>
            </w:r>
            <w:r w:rsidRPr="00F45FFC">
              <w:t xml:space="preserve"> description)</w:t>
            </w:r>
          </w:p>
          <w:p w14:paraId="695EE3BA" w14:textId="77777777" w:rsidR="00397082" w:rsidRPr="00F45FFC" w:rsidRDefault="00397082" w:rsidP="0010150A">
            <w:pPr>
              <w:spacing w:after="0"/>
            </w:pPr>
          </w:p>
        </w:tc>
        <w:tc>
          <w:tcPr>
            <w:tcW w:w="3752" w:type="pct"/>
          </w:tcPr>
          <w:p w14:paraId="785337E6" w14:textId="7E6BF256" w:rsidR="00397082" w:rsidRPr="00F45FFC" w:rsidRDefault="00397082" w:rsidP="0010150A">
            <w:pPr>
              <w:spacing w:after="0"/>
            </w:pPr>
          </w:p>
        </w:tc>
      </w:tr>
      <w:tr w:rsidR="00397082" w:rsidRPr="005F5812" w14:paraId="53B83F8C" w14:textId="77777777" w:rsidTr="007E1DE2">
        <w:tc>
          <w:tcPr>
            <w:tcW w:w="1248" w:type="pct"/>
            <w:shd w:val="clear" w:color="auto" w:fill="DEEAF6" w:themeFill="accent1" w:themeFillTint="33"/>
          </w:tcPr>
          <w:p w14:paraId="61BA0840" w14:textId="706E33F6" w:rsidR="00397082" w:rsidRPr="00F45FFC" w:rsidRDefault="00397082" w:rsidP="0010150A">
            <w:pPr>
              <w:spacing w:after="0"/>
            </w:pPr>
            <w:r w:rsidRPr="00F45FFC">
              <w:t>Permis nécessaires</w:t>
            </w:r>
          </w:p>
          <w:p w14:paraId="38DB6501" w14:textId="77777777" w:rsidR="00397082" w:rsidRPr="00F45FFC" w:rsidRDefault="00397082" w:rsidP="0010150A">
            <w:pPr>
              <w:spacing w:after="0"/>
            </w:pPr>
          </w:p>
        </w:tc>
        <w:tc>
          <w:tcPr>
            <w:tcW w:w="3752" w:type="pct"/>
          </w:tcPr>
          <w:p w14:paraId="53BEA477" w14:textId="4B9FBF66" w:rsidR="00397082" w:rsidRPr="00F45FFC" w:rsidRDefault="00397082" w:rsidP="0010150A">
            <w:pPr>
              <w:spacing w:after="0"/>
            </w:pPr>
          </w:p>
        </w:tc>
      </w:tr>
    </w:tbl>
    <w:p w14:paraId="3E49D01C" w14:textId="79FFA15B" w:rsidR="00B51FC2" w:rsidRDefault="00807B98" w:rsidP="0010150A">
      <w:pPr>
        <w:pStyle w:val="Titre1sous"/>
      </w:pPr>
      <w:r>
        <w:t>A.7</w:t>
      </w:r>
      <w:r w:rsidR="00B51FC2">
        <w:t>– Environnement géographique du Québec</w:t>
      </w:r>
    </w:p>
    <w:p w14:paraId="3BBB8C8F" w14:textId="58CF40F2" w:rsidR="00B51FC2" w:rsidRDefault="00807B98" w:rsidP="0010150A">
      <w:r>
        <w:t>Identifiez l’environnement géographique du Québec touché par le projet</w:t>
      </w:r>
      <w:r w:rsidR="002927EB">
        <w:t xml:space="preserve"> et expliquez la concordance avec l’objectif de l’appel à projet</w:t>
      </w:r>
      <w:r w:rsidR="00E9524D">
        <w:t>s</w:t>
      </w:r>
      <w:r w:rsidR="002927EB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C27F60" w14:paraId="4E10F70A" w14:textId="77777777" w:rsidTr="007E1DE2">
        <w:trPr>
          <w:trHeight w:val="1235"/>
        </w:trPr>
        <w:tc>
          <w:tcPr>
            <w:tcW w:w="5000" w:type="pct"/>
          </w:tcPr>
          <w:p w14:paraId="06A450FB" w14:textId="77777777" w:rsidR="00C27F60" w:rsidRDefault="00C27F60" w:rsidP="0010150A">
            <w:pPr>
              <w:jc w:val="left"/>
            </w:pPr>
          </w:p>
          <w:p w14:paraId="06572D65" w14:textId="77777777" w:rsidR="007E1DE2" w:rsidRDefault="007E1DE2" w:rsidP="0010150A">
            <w:pPr>
              <w:jc w:val="left"/>
            </w:pPr>
          </w:p>
          <w:p w14:paraId="7DDEEA77" w14:textId="77777777" w:rsidR="007E1DE2" w:rsidRDefault="007E1DE2" w:rsidP="0010150A">
            <w:pPr>
              <w:jc w:val="left"/>
            </w:pPr>
          </w:p>
          <w:p w14:paraId="0440DFE3" w14:textId="77777777" w:rsidR="007E1DE2" w:rsidRDefault="007E1DE2" w:rsidP="0010150A">
            <w:pPr>
              <w:jc w:val="left"/>
            </w:pPr>
          </w:p>
          <w:p w14:paraId="484D06F6" w14:textId="6B9B861E" w:rsidR="007E1DE2" w:rsidRDefault="007E1DE2" w:rsidP="0010150A">
            <w:pPr>
              <w:jc w:val="left"/>
            </w:pPr>
          </w:p>
        </w:tc>
      </w:tr>
    </w:tbl>
    <w:p w14:paraId="15BFCEBE" w14:textId="77777777" w:rsidR="007E1DE2" w:rsidRDefault="007E1DE2" w:rsidP="0010150A">
      <w:pPr>
        <w:pStyle w:val="Heading2"/>
        <w:sectPr w:rsidR="007E1DE2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40860F25" w14:textId="4E2C54D8" w:rsidR="00397082" w:rsidRPr="009E4219" w:rsidRDefault="00397082" w:rsidP="0010150A">
      <w:pPr>
        <w:pStyle w:val="Heading2"/>
      </w:pPr>
      <w:r w:rsidRPr="009E4219">
        <w:lastRenderedPageBreak/>
        <w:t>PARTIE B – DESCRIPTION DU PROJET</w:t>
      </w:r>
    </w:p>
    <w:p w14:paraId="71FFE16B" w14:textId="54AFBD1B" w:rsidR="00397082" w:rsidRPr="00F45FFC" w:rsidRDefault="00397082" w:rsidP="0010150A">
      <w:r w:rsidRPr="00F45FFC">
        <w:t>Présente</w:t>
      </w:r>
      <w:r w:rsidR="00A33419">
        <w:t>z</w:t>
      </w:r>
      <w:r w:rsidRPr="00F45FFC">
        <w:t xml:space="preserve"> ici</w:t>
      </w:r>
      <w:r w:rsidR="00550F6E">
        <w:t xml:space="preserve"> : </w:t>
      </w:r>
      <w:r w:rsidR="00A8717A">
        <w:t>(a)</w:t>
      </w:r>
      <w:r w:rsidRPr="00F45FFC">
        <w:t xml:space="preserve"> </w:t>
      </w:r>
      <w:r w:rsidR="00A8717A">
        <w:t xml:space="preserve">une </w:t>
      </w:r>
      <w:r w:rsidR="00C26EEC">
        <w:t>introduction et</w:t>
      </w:r>
      <w:r w:rsidRPr="00F45FFC">
        <w:t xml:space="preserve"> </w:t>
      </w:r>
      <w:r w:rsidR="00852D41">
        <w:t>la</w:t>
      </w:r>
      <w:r w:rsidRPr="00F45FFC">
        <w:t xml:space="preserve"> </w:t>
      </w:r>
      <w:r w:rsidR="00852D41">
        <w:t>problématique</w:t>
      </w:r>
      <w:r w:rsidRPr="00F45FFC">
        <w:t xml:space="preserve">, </w:t>
      </w:r>
      <w:r w:rsidR="00C26EEC">
        <w:t xml:space="preserve">(b) </w:t>
      </w:r>
      <w:r w:rsidRPr="00F45FFC">
        <w:t xml:space="preserve">les objectifs, </w:t>
      </w:r>
      <w:r w:rsidR="00C26EEC">
        <w:t xml:space="preserve">(c) </w:t>
      </w:r>
      <w:r w:rsidRPr="00F45FFC">
        <w:t xml:space="preserve">la méthodologie, </w:t>
      </w:r>
      <w:r w:rsidR="00C26EEC">
        <w:t xml:space="preserve">(d) </w:t>
      </w:r>
      <w:r w:rsidRPr="00F45FFC">
        <w:t xml:space="preserve">l’échéancier, </w:t>
      </w:r>
      <w:r w:rsidR="00C26EEC">
        <w:t xml:space="preserve">(e) </w:t>
      </w:r>
      <w:r w:rsidRPr="00F45FFC">
        <w:t>le degré de maill</w:t>
      </w:r>
      <w:r w:rsidR="00C26EEC">
        <w:t xml:space="preserve">age avec différents milieux, (f) </w:t>
      </w:r>
      <w:r w:rsidR="00852D41">
        <w:t xml:space="preserve">les </w:t>
      </w:r>
      <w:r w:rsidR="00807B98">
        <w:t>retombées et impacts</w:t>
      </w:r>
      <w:r w:rsidR="00C26EEC">
        <w:t xml:space="preserve"> scientifiques, environnementaux et socioéconomiques pour le Québec</w:t>
      </w:r>
      <w:r w:rsidR="00C26EEC" w:rsidRPr="00C26EEC">
        <w:t xml:space="preserve"> </w:t>
      </w:r>
      <w:r w:rsidR="00C26EEC" w:rsidRPr="00F45FFC">
        <w:t xml:space="preserve">et </w:t>
      </w:r>
      <w:r w:rsidR="00C26EEC">
        <w:t xml:space="preserve">(g) </w:t>
      </w:r>
      <w:r w:rsidR="00C26EEC" w:rsidRPr="00F45FFC">
        <w:t>les référence</w:t>
      </w:r>
      <w:r w:rsidR="00C26EEC" w:rsidRPr="00120BCC">
        <w:t>s du projet</w:t>
      </w:r>
      <w:r w:rsidR="00D54215">
        <w:t>.</w:t>
      </w:r>
      <w:r w:rsidRPr="00120BCC">
        <w:t xml:space="preserve"> </w:t>
      </w:r>
      <w:r w:rsidR="00D34D1D" w:rsidRPr="00120BCC">
        <w:t>(</w:t>
      </w:r>
      <w:r w:rsidR="002F6A77">
        <w:rPr>
          <w:color w:val="0070C0"/>
        </w:rPr>
        <w:t>M</w:t>
      </w:r>
      <w:r w:rsidR="00935AFC" w:rsidRPr="00120BCC">
        <w:rPr>
          <w:color w:val="0070C0"/>
        </w:rPr>
        <w:t>aximum 5</w:t>
      </w:r>
      <w:r w:rsidR="00D34D1D" w:rsidRPr="00120BCC">
        <w:rPr>
          <w:color w:val="0070C0"/>
        </w:rPr>
        <w:t xml:space="preserve"> page</w:t>
      </w:r>
      <w:r w:rsidR="00AB66CF">
        <w:rPr>
          <w:color w:val="0070C0"/>
        </w:rPr>
        <w:t>s, excluant les références</w:t>
      </w:r>
      <w:r w:rsidR="00D34D1D" w:rsidRPr="00120BCC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97082" w:rsidRPr="00FE119C" w14:paraId="1843E9F1" w14:textId="0276B57E" w:rsidTr="004B2481">
        <w:trPr>
          <w:trHeight w:val="11282"/>
        </w:trPr>
        <w:tc>
          <w:tcPr>
            <w:tcW w:w="5000" w:type="pct"/>
          </w:tcPr>
          <w:p w14:paraId="3756CEAF" w14:textId="3833503F" w:rsidR="007E1DE2" w:rsidRPr="00A8717A" w:rsidRDefault="007E1DE2" w:rsidP="0010150A">
            <w:pPr>
              <w:jc w:val="left"/>
            </w:pPr>
          </w:p>
        </w:tc>
      </w:tr>
    </w:tbl>
    <w:p w14:paraId="43B8E1E6" w14:textId="187C4D88" w:rsidR="007D5882" w:rsidRDefault="007D5882" w:rsidP="0010150A">
      <w:pPr>
        <w:spacing w:after="160"/>
        <w:jc w:val="left"/>
      </w:pPr>
    </w:p>
    <w:p w14:paraId="5B66E2E3" w14:textId="77777777" w:rsidR="007E1DE2" w:rsidRDefault="007E1DE2" w:rsidP="0010150A">
      <w:pPr>
        <w:pStyle w:val="Heading2"/>
        <w:sectPr w:rsidR="007E1DE2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9C181BB" w14:textId="19CB5D88" w:rsidR="00397082" w:rsidRPr="002E5614" w:rsidRDefault="00397082" w:rsidP="0010150A">
      <w:pPr>
        <w:pStyle w:val="Heading2"/>
      </w:pPr>
      <w:r w:rsidRPr="002E5614">
        <w:lastRenderedPageBreak/>
        <w:t xml:space="preserve">PARTIE C – ÉQUIPE </w:t>
      </w:r>
    </w:p>
    <w:p w14:paraId="0F9AD880" w14:textId="60DBC023" w:rsidR="00397082" w:rsidRPr="00B52C97" w:rsidRDefault="00A8717A" w:rsidP="0010150A">
      <w:r w:rsidRPr="575D866F">
        <w:rPr>
          <w:lang w:val="fr-FR"/>
        </w:rPr>
        <w:t>Démontrez l’excellence, la complémentarité et la synergie de l’équipe de recherche incluant les collaborateurs</w:t>
      </w:r>
      <w:r w:rsidR="0001212F" w:rsidRPr="575D866F">
        <w:rPr>
          <w:lang w:val="fr-FR"/>
        </w:rPr>
        <w:t xml:space="preserve"> et</w:t>
      </w:r>
      <w:r w:rsidRPr="575D866F">
        <w:rPr>
          <w:lang w:val="fr-FR"/>
        </w:rPr>
        <w:t xml:space="preserve"> collaboratrices. Décrivez également l'expertise et la contribution spécifique de chacun des membres.</w:t>
      </w:r>
      <w:r w:rsidR="00397082">
        <w:t xml:space="preserve"> (</w:t>
      </w:r>
      <w:r w:rsidRPr="575D866F">
        <w:rPr>
          <w:color w:val="0070C0"/>
        </w:rPr>
        <w:t>M</w:t>
      </w:r>
      <w:r w:rsidR="00397082" w:rsidRPr="575D866F">
        <w:rPr>
          <w:color w:val="0070C0"/>
        </w:rPr>
        <w:t>aximum 1 page</w:t>
      </w:r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97082" w:rsidRPr="00FE119C" w14:paraId="45A6B8B0" w14:textId="77777777" w:rsidTr="0010150A">
        <w:trPr>
          <w:trHeight w:val="11831"/>
        </w:trPr>
        <w:tc>
          <w:tcPr>
            <w:tcW w:w="5000" w:type="pct"/>
          </w:tcPr>
          <w:p w14:paraId="5A95F361" w14:textId="12401A46" w:rsidR="00A8717A" w:rsidRPr="00A8717A" w:rsidRDefault="00A8717A" w:rsidP="0010150A">
            <w:pPr>
              <w:jc w:val="left"/>
            </w:pPr>
          </w:p>
        </w:tc>
      </w:tr>
    </w:tbl>
    <w:p w14:paraId="32D95CF4" w14:textId="77777777" w:rsidR="004B2481" w:rsidRDefault="004B2481" w:rsidP="0010150A">
      <w:pPr>
        <w:pStyle w:val="Heading2"/>
        <w:rPr>
          <w:lang w:val="fr-FR"/>
        </w:rPr>
        <w:sectPr w:rsidR="004B2481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80819B9" w14:textId="6D096090" w:rsidR="00397082" w:rsidRPr="0080063B" w:rsidRDefault="00397082" w:rsidP="0010150A">
      <w:pPr>
        <w:pStyle w:val="Heading2"/>
        <w:rPr>
          <w:lang w:val="fr-FR"/>
        </w:rPr>
      </w:pPr>
      <w:r w:rsidRPr="0080063B">
        <w:rPr>
          <w:lang w:val="fr-FR"/>
        </w:rPr>
        <w:lastRenderedPageBreak/>
        <w:t>PARTIE D –INTERSECTORIALITÉ</w:t>
      </w:r>
      <w:r w:rsidR="00DD1B2F">
        <w:rPr>
          <w:lang w:val="fr-FR"/>
        </w:rPr>
        <w:t xml:space="preserve"> ET COCONSTRUCTION</w:t>
      </w:r>
    </w:p>
    <w:p w14:paraId="59CF8341" w14:textId="438218D3" w:rsidR="00397082" w:rsidRPr="0080063B" w:rsidRDefault="00397082" w:rsidP="0010150A">
      <w:pPr>
        <w:pStyle w:val="Titre1sous"/>
        <w:rPr>
          <w:lang w:val="fr-FR"/>
        </w:rPr>
      </w:pPr>
      <w:r w:rsidRPr="6367B664">
        <w:rPr>
          <w:lang w:val="fr-FR"/>
        </w:rPr>
        <w:t xml:space="preserve">D.1 – Présence </w:t>
      </w:r>
      <w:r w:rsidR="00D3303A" w:rsidRPr="00D3303A">
        <w:rPr>
          <w:lang w:val="fr-FR"/>
        </w:rPr>
        <w:t xml:space="preserve">d’actrices ou d’acteurs </w:t>
      </w:r>
      <w:proofErr w:type="spellStart"/>
      <w:r w:rsidR="00D3303A" w:rsidRPr="00D3303A">
        <w:rPr>
          <w:lang w:val="fr-FR"/>
        </w:rPr>
        <w:t>issu·es</w:t>
      </w:r>
      <w:proofErr w:type="spellEnd"/>
      <w:r w:rsidRPr="6367B664">
        <w:rPr>
          <w:lang w:val="fr-FR"/>
        </w:rPr>
        <w:t xml:space="preserve"> des secteurs de financement reconnus d</w:t>
      </w:r>
      <w:r w:rsidR="00F02A75" w:rsidRPr="6367B664">
        <w:rPr>
          <w:lang w:val="fr-FR"/>
        </w:rPr>
        <w:t>u</w:t>
      </w:r>
      <w:r w:rsidRPr="6367B664">
        <w:rPr>
          <w:lang w:val="fr-FR"/>
        </w:rPr>
        <w:t xml:space="preserve"> FRQ</w:t>
      </w:r>
    </w:p>
    <w:p w14:paraId="2C5018A9" w14:textId="503763C0" w:rsidR="009D40F9" w:rsidRDefault="009D40F9" w:rsidP="0010150A">
      <w:r>
        <w:t xml:space="preserve">Indiquez le nom de chaque </w:t>
      </w:r>
      <w:r w:rsidR="0048740B">
        <w:t>chercheuse et chercheur</w:t>
      </w:r>
      <w:r w:rsidR="006A4B96">
        <w:t xml:space="preserve"> </w:t>
      </w:r>
      <w:r>
        <w:t>dans le formulaire et son affiliation à un ou plusieurs secteurs d</w:t>
      </w:r>
      <w:r w:rsidR="00B33486">
        <w:t>u</w:t>
      </w:r>
      <w:r>
        <w:t xml:space="preserve"> FRQ. Les CV doivent illustrer leur expertise dans le</w:t>
      </w:r>
      <w:r w:rsidR="0085024C">
        <w:t xml:space="preserve"> ou les</w:t>
      </w:r>
      <w:r>
        <w:t xml:space="preserve"> secteur</w:t>
      </w:r>
      <w:r w:rsidR="0085024C">
        <w:t>s</w:t>
      </w:r>
      <w:r>
        <w:t xml:space="preserve"> déclaré</w:t>
      </w:r>
      <w:r w:rsidR="0085024C">
        <w:t>s</w:t>
      </w:r>
      <w:r>
        <w:t>.</w:t>
      </w:r>
    </w:p>
    <w:p w14:paraId="44D741FB" w14:textId="77777777" w:rsidR="00397082" w:rsidRPr="00132E2D" w:rsidRDefault="00397082" w:rsidP="0010150A">
      <w:pPr>
        <w:pStyle w:val="NoSpacing"/>
        <w:rPr>
          <w:sz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6"/>
        <w:gridCol w:w="3311"/>
        <w:gridCol w:w="3325"/>
      </w:tblGrid>
      <w:tr w:rsidR="00397082" w:rsidRPr="005F5812" w14:paraId="47C6E104" w14:textId="77777777" w:rsidTr="001B6262">
        <w:trPr>
          <w:trHeight w:val="980"/>
        </w:trPr>
        <w:tc>
          <w:tcPr>
            <w:tcW w:w="1669" w:type="pct"/>
            <w:shd w:val="clear" w:color="auto" w:fill="DEEAF6" w:themeFill="accent1" w:themeFillTint="33"/>
          </w:tcPr>
          <w:p w14:paraId="707C4251" w14:textId="6A8AB730" w:rsidR="00397082" w:rsidRPr="0074355B" w:rsidRDefault="00397082" w:rsidP="001B6262">
            <w:pPr>
              <w:jc w:val="left"/>
            </w:pPr>
            <w:r>
              <w:t>Nature et technologie</w:t>
            </w:r>
            <w:r w:rsidR="008A379F">
              <w:t>s</w:t>
            </w:r>
            <w:r>
              <w:t xml:space="preserve"> </w:t>
            </w:r>
            <w:r w:rsidR="00074CFA">
              <w:br/>
            </w:r>
            <w:r>
              <w:t>(Sciences naturelles, mathématiques et génie</w:t>
            </w:r>
          </w:p>
        </w:tc>
        <w:tc>
          <w:tcPr>
            <w:tcW w:w="1662" w:type="pct"/>
            <w:shd w:val="clear" w:color="auto" w:fill="DEEAF6" w:themeFill="accent1" w:themeFillTint="33"/>
          </w:tcPr>
          <w:p w14:paraId="6A09050D" w14:textId="77777777" w:rsidR="00397082" w:rsidRPr="0074355B" w:rsidRDefault="00397082" w:rsidP="0010150A">
            <w:r w:rsidRPr="0074355B">
              <w:t>Santé</w:t>
            </w:r>
          </w:p>
        </w:tc>
        <w:tc>
          <w:tcPr>
            <w:tcW w:w="1669" w:type="pct"/>
            <w:shd w:val="clear" w:color="auto" w:fill="DEEAF6" w:themeFill="accent1" w:themeFillTint="33"/>
          </w:tcPr>
          <w:p w14:paraId="7713A5A7" w14:textId="05830D57" w:rsidR="00397082" w:rsidRPr="00197D98" w:rsidRDefault="00397082" w:rsidP="00074CFA">
            <w:pPr>
              <w:jc w:val="left"/>
              <w:rPr>
                <w:lang w:val="fr-FR"/>
              </w:rPr>
            </w:pPr>
            <w:r w:rsidRPr="5A0E07CA">
              <w:rPr>
                <w:lang w:val="fr-FR"/>
              </w:rPr>
              <w:t xml:space="preserve">Culture et société </w:t>
            </w:r>
            <w:r w:rsidR="00074CFA">
              <w:rPr>
                <w:lang w:val="fr-FR"/>
              </w:rPr>
              <w:br/>
            </w:r>
            <w:r w:rsidRPr="5A0E07CA">
              <w:rPr>
                <w:lang w:val="fr-FR"/>
              </w:rPr>
              <w:t>(Sciences humaines et sociales, arts et lettres)</w:t>
            </w:r>
          </w:p>
        </w:tc>
      </w:tr>
      <w:tr w:rsidR="00397082" w:rsidRPr="005F5812" w14:paraId="3BD76DB2" w14:textId="77777777" w:rsidTr="0010150A">
        <w:tc>
          <w:tcPr>
            <w:tcW w:w="1669" w:type="pct"/>
          </w:tcPr>
          <w:p w14:paraId="33B33F47" w14:textId="54446F42" w:rsidR="00397082" w:rsidRPr="00D42157" w:rsidRDefault="00397082" w:rsidP="0010150A">
            <w:pPr>
              <w:jc w:val="left"/>
            </w:pPr>
          </w:p>
        </w:tc>
        <w:tc>
          <w:tcPr>
            <w:tcW w:w="1662" w:type="pct"/>
          </w:tcPr>
          <w:p w14:paraId="7E8F650D" w14:textId="526AB5A1" w:rsidR="00397082" w:rsidRPr="00D42157" w:rsidRDefault="00397082" w:rsidP="0010150A">
            <w:pPr>
              <w:jc w:val="left"/>
            </w:pPr>
          </w:p>
        </w:tc>
        <w:tc>
          <w:tcPr>
            <w:tcW w:w="1669" w:type="pct"/>
          </w:tcPr>
          <w:p w14:paraId="5E2490E4" w14:textId="37AF12A3" w:rsidR="00397082" w:rsidRPr="00D42157" w:rsidRDefault="00397082" w:rsidP="0010150A">
            <w:pPr>
              <w:jc w:val="left"/>
            </w:pPr>
          </w:p>
        </w:tc>
      </w:tr>
      <w:tr w:rsidR="00397082" w:rsidRPr="005F5812" w14:paraId="36EA388C" w14:textId="77777777" w:rsidTr="0010150A">
        <w:tc>
          <w:tcPr>
            <w:tcW w:w="1669" w:type="pct"/>
          </w:tcPr>
          <w:p w14:paraId="52980A99" w14:textId="250596AA" w:rsidR="00397082" w:rsidRPr="00D42157" w:rsidRDefault="00397082" w:rsidP="0010150A">
            <w:pPr>
              <w:jc w:val="left"/>
            </w:pPr>
          </w:p>
        </w:tc>
        <w:tc>
          <w:tcPr>
            <w:tcW w:w="1662" w:type="pct"/>
          </w:tcPr>
          <w:p w14:paraId="2DDB6D9E" w14:textId="7ED0A2E1" w:rsidR="00397082" w:rsidRPr="00D42157" w:rsidRDefault="00397082" w:rsidP="0010150A">
            <w:pPr>
              <w:jc w:val="left"/>
            </w:pPr>
          </w:p>
        </w:tc>
        <w:tc>
          <w:tcPr>
            <w:tcW w:w="1669" w:type="pct"/>
          </w:tcPr>
          <w:p w14:paraId="56091EAA" w14:textId="62C6C717" w:rsidR="00397082" w:rsidRPr="00D42157" w:rsidRDefault="00397082" w:rsidP="0010150A">
            <w:pPr>
              <w:jc w:val="left"/>
            </w:pPr>
          </w:p>
        </w:tc>
      </w:tr>
      <w:tr w:rsidR="00397082" w:rsidRPr="005F5812" w14:paraId="2D8E1C72" w14:textId="77777777" w:rsidTr="0010150A">
        <w:tc>
          <w:tcPr>
            <w:tcW w:w="1669" w:type="pct"/>
          </w:tcPr>
          <w:p w14:paraId="52883610" w14:textId="2B44EDDD" w:rsidR="00397082" w:rsidRPr="00D42157" w:rsidRDefault="00397082" w:rsidP="0010150A">
            <w:pPr>
              <w:jc w:val="left"/>
            </w:pPr>
          </w:p>
        </w:tc>
        <w:tc>
          <w:tcPr>
            <w:tcW w:w="1662" w:type="pct"/>
          </w:tcPr>
          <w:p w14:paraId="4E8EF088" w14:textId="3F1BDEF3" w:rsidR="00397082" w:rsidRPr="00D42157" w:rsidRDefault="00397082" w:rsidP="0010150A">
            <w:pPr>
              <w:jc w:val="left"/>
            </w:pPr>
          </w:p>
        </w:tc>
        <w:tc>
          <w:tcPr>
            <w:tcW w:w="1669" w:type="pct"/>
          </w:tcPr>
          <w:p w14:paraId="5CAE80C0" w14:textId="6271B439" w:rsidR="00397082" w:rsidRPr="00D42157" w:rsidRDefault="00397082" w:rsidP="0010150A">
            <w:pPr>
              <w:jc w:val="left"/>
            </w:pPr>
          </w:p>
        </w:tc>
      </w:tr>
      <w:tr w:rsidR="00397082" w:rsidRPr="005F5812" w14:paraId="500E84A0" w14:textId="77777777" w:rsidTr="0010150A">
        <w:tc>
          <w:tcPr>
            <w:tcW w:w="1669" w:type="pct"/>
          </w:tcPr>
          <w:p w14:paraId="3FE5FAF6" w14:textId="090EE854" w:rsidR="00397082" w:rsidRPr="00D42157" w:rsidRDefault="00397082" w:rsidP="0010150A">
            <w:pPr>
              <w:jc w:val="left"/>
            </w:pPr>
          </w:p>
        </w:tc>
        <w:tc>
          <w:tcPr>
            <w:tcW w:w="1662" w:type="pct"/>
          </w:tcPr>
          <w:p w14:paraId="74D97606" w14:textId="7BEB32F5" w:rsidR="00397082" w:rsidRPr="00D42157" w:rsidRDefault="00397082" w:rsidP="0010150A">
            <w:pPr>
              <w:jc w:val="left"/>
            </w:pPr>
          </w:p>
        </w:tc>
        <w:tc>
          <w:tcPr>
            <w:tcW w:w="1669" w:type="pct"/>
          </w:tcPr>
          <w:p w14:paraId="5591A908" w14:textId="0E660C1B" w:rsidR="00397082" w:rsidRPr="00D42157" w:rsidRDefault="00397082" w:rsidP="0010150A">
            <w:pPr>
              <w:jc w:val="left"/>
            </w:pPr>
          </w:p>
        </w:tc>
      </w:tr>
    </w:tbl>
    <w:p w14:paraId="73E929C6" w14:textId="22AAE9AB" w:rsidR="00397082" w:rsidRPr="00BD6484" w:rsidRDefault="00397082" w:rsidP="0010150A">
      <w:pPr>
        <w:pStyle w:val="Titre1sous"/>
        <w:rPr>
          <w:lang w:val="fr-FR"/>
        </w:rPr>
      </w:pPr>
      <w:r w:rsidRPr="00BD6484">
        <w:rPr>
          <w:lang w:val="fr-FR"/>
        </w:rPr>
        <w:t xml:space="preserve">D.2 – </w:t>
      </w:r>
      <w:r w:rsidR="001B47D9">
        <w:rPr>
          <w:lang w:val="fr-FR"/>
        </w:rPr>
        <w:t xml:space="preserve">La </w:t>
      </w:r>
      <w:proofErr w:type="spellStart"/>
      <w:r w:rsidR="001B47D9">
        <w:rPr>
          <w:lang w:val="fr-FR"/>
        </w:rPr>
        <w:t>coconstruction</w:t>
      </w:r>
      <w:proofErr w:type="spellEnd"/>
      <w:r w:rsidR="001B47D9">
        <w:rPr>
          <w:lang w:val="fr-FR"/>
        </w:rPr>
        <w:t xml:space="preserve"> et la d</w:t>
      </w:r>
      <w:r w:rsidRPr="00BD6484">
        <w:rPr>
          <w:lang w:val="fr-FR"/>
        </w:rPr>
        <w:t>émarche intersectorielle</w:t>
      </w:r>
    </w:p>
    <w:p w14:paraId="52F49361" w14:textId="4EAEA9F8" w:rsidR="00397082" w:rsidRDefault="00206B95" w:rsidP="0010150A">
      <w:pPr>
        <w:rPr>
          <w:lang w:val="fr-FR"/>
        </w:rPr>
      </w:pPr>
      <w:r>
        <w:t xml:space="preserve">Indiquez le cheminement et la </w:t>
      </w:r>
      <w:proofErr w:type="spellStart"/>
      <w:r w:rsidR="009D0657">
        <w:t>co</w:t>
      </w:r>
      <w:r>
        <w:t>construction</w:t>
      </w:r>
      <w:proofErr w:type="spellEnd"/>
      <w:r w:rsidRPr="6B5D356A">
        <w:rPr>
          <w:vertAlign w:val="superscript"/>
        </w:rPr>
        <w:t xml:space="preserve"> </w:t>
      </w:r>
      <w:r>
        <w:t xml:space="preserve">de la démarche intersectorielle du projet. </w:t>
      </w:r>
      <w:r w:rsidR="00D34D1D" w:rsidRPr="575D866F">
        <w:rPr>
          <w:lang w:val="fr-FR"/>
        </w:rPr>
        <w:t>(</w:t>
      </w:r>
      <w:r w:rsidR="00D34D1D" w:rsidRPr="575D866F">
        <w:rPr>
          <w:color w:val="006B97"/>
          <w:lang w:val="fr-FR"/>
        </w:rPr>
        <w:t>Maximum 1 page</w:t>
      </w:r>
      <w:r w:rsidR="00D34D1D" w:rsidRPr="575D866F">
        <w:rPr>
          <w:lang w:val="fr-FR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120BCC" w14:paraId="20F93100" w14:textId="77777777" w:rsidTr="00F0726C">
        <w:trPr>
          <w:trHeight w:val="7597"/>
        </w:trPr>
        <w:tc>
          <w:tcPr>
            <w:tcW w:w="5000" w:type="pct"/>
          </w:tcPr>
          <w:p w14:paraId="1A46961A" w14:textId="34C55216" w:rsidR="00120BCC" w:rsidRDefault="00120BCC" w:rsidP="0010150A">
            <w:pPr>
              <w:jc w:val="left"/>
            </w:pPr>
          </w:p>
        </w:tc>
      </w:tr>
    </w:tbl>
    <w:p w14:paraId="7EE94940" w14:textId="77777777" w:rsidR="0010150A" w:rsidRDefault="0010150A" w:rsidP="0010150A">
      <w:pPr>
        <w:pStyle w:val="Heading2"/>
        <w:rPr>
          <w:lang w:val="fr-FR"/>
        </w:rPr>
        <w:sectPr w:rsidR="0010150A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1B62037D" w14:textId="776476B9" w:rsidR="00120BCC" w:rsidRDefault="00397082" w:rsidP="0010150A">
      <w:pPr>
        <w:pStyle w:val="Heading2"/>
        <w:rPr>
          <w:lang w:val="fr-FR"/>
        </w:rPr>
      </w:pPr>
      <w:r w:rsidRPr="0080063B">
        <w:rPr>
          <w:lang w:val="fr-FR"/>
        </w:rPr>
        <w:lastRenderedPageBreak/>
        <w:t xml:space="preserve">PARTIE </w:t>
      </w:r>
      <w:r w:rsidR="00C26EEC">
        <w:rPr>
          <w:lang w:val="fr-FR"/>
        </w:rPr>
        <w:t>E</w:t>
      </w:r>
      <w:r w:rsidRPr="0080063B">
        <w:rPr>
          <w:lang w:val="fr-FR"/>
        </w:rPr>
        <w:t xml:space="preserve"> – </w:t>
      </w:r>
      <w:r w:rsidR="00120BCC">
        <w:rPr>
          <w:lang w:val="fr-FR"/>
        </w:rPr>
        <w:t>ÉQUITÉ, DIVERSITÉ ET INCLUSION</w:t>
      </w:r>
    </w:p>
    <w:p w14:paraId="4C4BEF8F" w14:textId="39BF5D6F" w:rsidR="002E5614" w:rsidRPr="00741B11" w:rsidRDefault="002E5614" w:rsidP="0010150A">
      <w:pPr>
        <w:spacing w:after="57"/>
      </w:pPr>
      <w:r w:rsidRPr="0088455A">
        <w:t>Décrivez les mesures concrètes que vous utiliserez pour créer et promouvoir un milieu de recherche et de formation équitable et inclusif durant la période de prép</w:t>
      </w:r>
      <w:r>
        <w:t>aration, pendant et après votre projet</w:t>
      </w:r>
      <w:r w:rsidRPr="0088455A">
        <w:t>. Votre r</w:t>
      </w:r>
      <w:r>
        <w:t xml:space="preserve">éflexion doit </w:t>
      </w:r>
      <w:r w:rsidRPr="0088455A">
        <w:t xml:space="preserve">tenir compte de la situation particulière </w:t>
      </w:r>
      <w:r w:rsidR="00082C36">
        <w:t>de</w:t>
      </w:r>
      <w:r w:rsidR="00082C36" w:rsidRPr="0088455A">
        <w:t xml:space="preserve"> </w:t>
      </w:r>
      <w:r w:rsidRPr="0088455A">
        <w:t>votre projet (domaine de re</w:t>
      </w:r>
      <w:r>
        <w:t xml:space="preserve">cherche, </w:t>
      </w:r>
      <w:r w:rsidR="0085024C">
        <w:t>participants et participantes</w:t>
      </w:r>
      <w:r>
        <w:t>, etc.)</w:t>
      </w:r>
      <w:r w:rsidR="00D54215">
        <w:t>.</w:t>
      </w:r>
      <w:r>
        <w:t xml:space="preserve"> </w:t>
      </w:r>
      <w:r>
        <w:rPr>
          <w:lang w:val="fr-FR"/>
        </w:rPr>
        <w:t>(</w:t>
      </w:r>
      <w:r w:rsidR="00B9515E">
        <w:rPr>
          <w:color w:val="2E74B5" w:themeColor="accent1" w:themeShade="BF"/>
          <w:lang w:val="fr-FR"/>
        </w:rPr>
        <w:t>M</w:t>
      </w:r>
      <w:r w:rsidRPr="00B9515E">
        <w:rPr>
          <w:color w:val="2E74B5" w:themeColor="accent1" w:themeShade="BF"/>
          <w:lang w:val="fr-FR"/>
        </w:rPr>
        <w:t>aximum 1/2 page</w:t>
      </w:r>
      <w:r>
        <w:rPr>
          <w:lang w:val="fr-FR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120BCC" w14:paraId="45546078" w14:textId="77777777" w:rsidTr="00251314">
        <w:trPr>
          <w:trHeight w:val="6816"/>
        </w:trPr>
        <w:tc>
          <w:tcPr>
            <w:tcW w:w="5000" w:type="pct"/>
          </w:tcPr>
          <w:p w14:paraId="67BFD4D2" w14:textId="4CE2BE47" w:rsidR="00120BCC" w:rsidRPr="00A8717A" w:rsidRDefault="00120BCC" w:rsidP="0010150A">
            <w:pPr>
              <w:jc w:val="left"/>
            </w:pPr>
          </w:p>
        </w:tc>
      </w:tr>
    </w:tbl>
    <w:p w14:paraId="380CBFBA" w14:textId="77777777" w:rsidR="00251314" w:rsidRDefault="00251314" w:rsidP="0010150A">
      <w:pPr>
        <w:pStyle w:val="Heading2"/>
        <w:rPr>
          <w:lang w:val="fr-FR"/>
        </w:rPr>
        <w:sectPr w:rsidR="00251314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E118BCD" w14:textId="58AEE5F0" w:rsidR="00397082" w:rsidRPr="0080063B" w:rsidRDefault="00120BCC" w:rsidP="0010150A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PARTIE F - </w:t>
      </w:r>
      <w:r w:rsidR="00397082" w:rsidRPr="0080063B">
        <w:rPr>
          <w:lang w:val="fr-FR"/>
        </w:rPr>
        <w:t xml:space="preserve">FORMATION DE </w:t>
      </w:r>
      <w:r w:rsidR="00A01606">
        <w:rPr>
          <w:lang w:val="fr-FR"/>
        </w:rPr>
        <w:t>LA RELÈVE</w:t>
      </w:r>
    </w:p>
    <w:p w14:paraId="62DCD4FA" w14:textId="77777777" w:rsidR="0073210C" w:rsidRPr="002C2065" w:rsidRDefault="0073210C" w:rsidP="0010150A">
      <w:r w:rsidRPr="002C2065">
        <w:t>Décrivez l’expérience antérieure des membres de l’équipe dans l’encadrement de la relève (personnes étudiantes, stagiaires et personnel hautement qualifié), la contribution du projet à la formation de la relève, la qualité du milieu de formation, la capacité d’intégration de la main-d’œuvre hautement qualifiée au marché du travail et l’identification de mesures pour offrir un milieu de formation inclusif et équitable et une stratégie existante ou proposée de mise en œuvre</w:t>
      </w:r>
      <w:r w:rsidRPr="002C2065">
        <w:rPr>
          <w:lang w:val="fr-FR"/>
        </w:rPr>
        <w:t xml:space="preserve">. </w:t>
      </w:r>
      <w:r w:rsidRPr="00603DA8">
        <w:t>(</w:t>
      </w:r>
      <w:r w:rsidRPr="00E17D9A">
        <w:rPr>
          <w:color w:val="2E74B5" w:themeColor="accent1" w:themeShade="BF"/>
        </w:rPr>
        <w:t>Maximum 1 page</w:t>
      </w:r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397082" w:rsidRPr="00FE119C" w14:paraId="03692067" w14:textId="77777777" w:rsidTr="00251314">
        <w:trPr>
          <w:trHeight w:val="10861"/>
        </w:trPr>
        <w:tc>
          <w:tcPr>
            <w:tcW w:w="5000" w:type="pct"/>
          </w:tcPr>
          <w:p w14:paraId="3B889FD9" w14:textId="1E216C36" w:rsidR="00397082" w:rsidRPr="00A8717A" w:rsidRDefault="00397082" w:rsidP="0010150A">
            <w:pPr>
              <w:jc w:val="left"/>
            </w:pPr>
          </w:p>
        </w:tc>
      </w:tr>
    </w:tbl>
    <w:p w14:paraId="1E9AE9EC" w14:textId="77777777" w:rsidR="00251314" w:rsidRDefault="00251314" w:rsidP="0010150A">
      <w:pPr>
        <w:pStyle w:val="Heading2"/>
        <w:rPr>
          <w:lang w:val="fr-FR"/>
        </w:rPr>
        <w:sectPr w:rsidR="00251314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7316B86" w14:textId="105A17F8" w:rsidR="00D34D1D" w:rsidRDefault="00397082" w:rsidP="0010150A">
      <w:pPr>
        <w:pStyle w:val="Heading2"/>
        <w:rPr>
          <w:lang w:val="fr-FR"/>
        </w:rPr>
      </w:pPr>
      <w:r w:rsidRPr="0080063B">
        <w:rPr>
          <w:lang w:val="fr-FR"/>
        </w:rPr>
        <w:lastRenderedPageBreak/>
        <w:t xml:space="preserve">PARTIE </w:t>
      </w:r>
      <w:r w:rsidR="00120BCC">
        <w:rPr>
          <w:lang w:val="fr-FR"/>
        </w:rPr>
        <w:t>G</w:t>
      </w:r>
      <w:r w:rsidRPr="0080063B">
        <w:rPr>
          <w:lang w:val="fr-FR"/>
        </w:rPr>
        <w:t xml:space="preserve"> </w:t>
      </w:r>
      <w:r w:rsidR="00D34D1D">
        <w:rPr>
          <w:lang w:val="fr-FR"/>
        </w:rPr>
        <w:t>– PLAN</w:t>
      </w:r>
      <w:r w:rsidR="00B9515E">
        <w:rPr>
          <w:lang w:val="fr-FR"/>
        </w:rPr>
        <w:t xml:space="preserve"> DE </w:t>
      </w:r>
      <w:r w:rsidR="0068286E">
        <w:rPr>
          <w:lang w:val="fr-FR"/>
        </w:rPr>
        <w:t>MOBILISATION ET DE TRANSFERT DES CONNAISSANCES</w:t>
      </w:r>
    </w:p>
    <w:p w14:paraId="43D72A13" w14:textId="3173467B" w:rsidR="0091218A" w:rsidRDefault="006C3E53" w:rsidP="0010150A">
      <w:pPr>
        <w:rPr>
          <w:lang w:val="fr-FR"/>
        </w:rPr>
      </w:pPr>
      <w:r w:rsidRPr="00936A13">
        <w:t xml:space="preserve">Présentez un plan </w:t>
      </w:r>
      <w:r w:rsidRPr="00F41354">
        <w:t>de mobilisation et transfert</w:t>
      </w:r>
      <w:r w:rsidRPr="00936A13">
        <w:t xml:space="preserve"> des connaissances et des technologies découlant du projet proposé (moyens envisagés pour la diffusion et le partage des données et des résultats, pour l’appropriation et </w:t>
      </w:r>
      <w:r>
        <w:t>la valorisation</w:t>
      </w:r>
      <w:r w:rsidRPr="00936A13">
        <w:t xml:space="preserve"> des connaissances par les communautés).</w:t>
      </w:r>
      <w:r w:rsidRPr="575D866F">
        <w:rPr>
          <w:lang w:val="fr-FR"/>
        </w:rPr>
        <w:t xml:space="preserve"> </w:t>
      </w:r>
      <w:r w:rsidR="00C26EEC" w:rsidRPr="575D866F">
        <w:rPr>
          <w:lang w:val="fr-FR"/>
        </w:rPr>
        <w:t>(</w:t>
      </w:r>
      <w:r w:rsidR="00C26EEC" w:rsidRPr="575D866F">
        <w:rPr>
          <w:color w:val="006B97"/>
          <w:lang w:val="fr-FR"/>
        </w:rPr>
        <w:t>Maximum 1 page</w:t>
      </w:r>
      <w:r w:rsidR="00C26EEC" w:rsidRPr="575D866F">
        <w:rPr>
          <w:lang w:val="fr-FR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D34D1D" w:rsidRPr="00FE119C" w14:paraId="6C446E83" w14:textId="77777777" w:rsidTr="00251314">
        <w:trPr>
          <w:trHeight w:val="11368"/>
        </w:trPr>
        <w:tc>
          <w:tcPr>
            <w:tcW w:w="5000" w:type="pct"/>
          </w:tcPr>
          <w:p w14:paraId="69513AAA" w14:textId="07B379CF" w:rsidR="00D34D1D" w:rsidRPr="00120BCC" w:rsidRDefault="00D34D1D" w:rsidP="0010150A">
            <w:pPr>
              <w:jc w:val="left"/>
            </w:pPr>
          </w:p>
        </w:tc>
      </w:tr>
    </w:tbl>
    <w:p w14:paraId="1828FBA3" w14:textId="77777777" w:rsidR="00251314" w:rsidRDefault="00251314" w:rsidP="0010150A">
      <w:pPr>
        <w:pStyle w:val="Heading2"/>
        <w:rPr>
          <w:lang w:val="fr-FR"/>
        </w:rPr>
        <w:sectPr w:rsidR="00251314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0EDBC442" w14:textId="7C1DDE95" w:rsidR="00C26EEC" w:rsidRPr="0080063B" w:rsidRDefault="00120BCC" w:rsidP="0010150A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PARTIE </w:t>
      </w:r>
      <w:r w:rsidR="00501686">
        <w:rPr>
          <w:lang w:val="fr-FR"/>
        </w:rPr>
        <w:t>H</w:t>
      </w:r>
      <w:r>
        <w:rPr>
          <w:lang w:val="fr-FR"/>
        </w:rPr>
        <w:t xml:space="preserve"> </w:t>
      </w:r>
      <w:r w:rsidR="00C26EEC" w:rsidRPr="0080063B">
        <w:rPr>
          <w:lang w:val="fr-FR"/>
        </w:rPr>
        <w:t>– CADRE BUDGÉTAIRE</w:t>
      </w:r>
    </w:p>
    <w:p w14:paraId="2004BE31" w14:textId="6350B968" w:rsidR="00C26EEC" w:rsidRPr="0080063B" w:rsidRDefault="00501686" w:rsidP="0010150A">
      <w:pPr>
        <w:pStyle w:val="Titre1sous"/>
        <w:rPr>
          <w:lang w:val="fr-FR"/>
        </w:rPr>
      </w:pPr>
      <w:r>
        <w:rPr>
          <w:lang w:val="fr-FR"/>
        </w:rPr>
        <w:t>H</w:t>
      </w:r>
      <w:r w:rsidR="00C26EEC" w:rsidRPr="0080063B">
        <w:rPr>
          <w:lang w:val="fr-FR"/>
        </w:rPr>
        <w:t>.1 – Budget détaillé</w:t>
      </w:r>
    </w:p>
    <w:p w14:paraId="54A9B84E" w14:textId="66312516" w:rsidR="00C26EEC" w:rsidRPr="0080063B" w:rsidRDefault="003F44C9" w:rsidP="0010150A">
      <w:pPr>
        <w:rPr>
          <w:lang w:val="fr-FR"/>
        </w:rPr>
      </w:pPr>
      <w:r w:rsidRPr="005D5C71">
        <w:t>Téléchargez le tableau au format Excel© sur le site Internet du RIISQ [</w:t>
      </w:r>
      <w:hyperlink r:id="rId18" w:history="1">
        <w:r w:rsidRPr="005D5C71">
          <w:rPr>
            <w:rStyle w:val="Hyperlink"/>
          </w:rPr>
          <w:t>lien</w:t>
        </w:r>
      </w:hyperlink>
      <w:r w:rsidRPr="005D5C71">
        <w:t>], remplissez-le et joignez-le à votre demande</w:t>
      </w:r>
      <w:r>
        <w:t xml:space="preserve"> signée</w:t>
      </w:r>
      <w:r w:rsidRPr="005D5C71">
        <w:t>.</w:t>
      </w:r>
    </w:p>
    <w:p w14:paraId="25652C17" w14:textId="427B3115" w:rsidR="00C26EEC" w:rsidRPr="007D5882" w:rsidRDefault="00501686" w:rsidP="0010150A">
      <w:pPr>
        <w:pStyle w:val="Titre1sous"/>
      </w:pPr>
      <w:r>
        <w:t>H</w:t>
      </w:r>
      <w:r w:rsidR="00C26EEC" w:rsidRPr="007D5882">
        <w:t>.2 - Description et justification des dépenses</w:t>
      </w:r>
    </w:p>
    <w:p w14:paraId="35593CF5" w14:textId="67F23EA9" w:rsidR="00C26EEC" w:rsidRPr="00197D98" w:rsidRDefault="002607FB" w:rsidP="0010150A">
      <w:pPr>
        <w:rPr>
          <w:lang w:val="fr-FR"/>
        </w:rPr>
      </w:pPr>
      <w:r w:rsidRPr="00603DA8">
        <w:t>Décrivez comment vous comptez utiliser les fonds et apports financiers confirmés des partenaires identifiés dans chacun des postes budgétaires</w:t>
      </w:r>
      <w:r>
        <w:t>.</w:t>
      </w:r>
      <w:r w:rsidR="00132E2D" w:rsidRPr="009F58E7">
        <w:rPr>
          <w:lang w:val="fr-FR"/>
        </w:rPr>
        <w:t xml:space="preserve"> </w:t>
      </w:r>
      <w:r w:rsidR="00132E2D" w:rsidRPr="009F58E7">
        <w:t>(</w:t>
      </w:r>
      <w:r w:rsidR="00132E2D" w:rsidRPr="009F58E7">
        <w:rPr>
          <w:color w:val="0070C0"/>
        </w:rPr>
        <w:t>Maximum 1/2 page</w:t>
      </w:r>
      <w:r w:rsidR="00132E2D" w:rsidRPr="009F58E7"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C26EEC" w:rsidRPr="00FE119C" w14:paraId="659CAC32" w14:textId="77777777" w:rsidTr="00251314">
        <w:trPr>
          <w:trHeight w:val="7235"/>
        </w:trPr>
        <w:tc>
          <w:tcPr>
            <w:tcW w:w="5000" w:type="pct"/>
          </w:tcPr>
          <w:p w14:paraId="32C90A4B" w14:textId="2A375566" w:rsidR="00C26EEC" w:rsidRPr="00814B4E" w:rsidRDefault="00C26EEC" w:rsidP="0010150A">
            <w:pPr>
              <w:jc w:val="left"/>
            </w:pPr>
          </w:p>
        </w:tc>
      </w:tr>
    </w:tbl>
    <w:p w14:paraId="45BC32C3" w14:textId="77777777" w:rsidR="00251314" w:rsidRDefault="00251314" w:rsidP="0010150A">
      <w:pPr>
        <w:pStyle w:val="Heading2"/>
        <w:rPr>
          <w:lang w:val="fr-FR"/>
        </w:rPr>
        <w:sectPr w:rsidR="00251314" w:rsidSect="000D1A5E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1505F8A3" w14:textId="4337F333" w:rsidR="00F7294A" w:rsidRDefault="00D34D1D" w:rsidP="0010150A">
      <w:pPr>
        <w:pStyle w:val="Heading2"/>
        <w:rPr>
          <w:lang w:val="fr-FR"/>
        </w:rPr>
      </w:pPr>
      <w:r>
        <w:rPr>
          <w:lang w:val="fr-FR"/>
        </w:rPr>
        <w:lastRenderedPageBreak/>
        <w:t xml:space="preserve">PARTIE </w:t>
      </w:r>
      <w:r w:rsidR="00501686">
        <w:rPr>
          <w:lang w:val="fr-FR"/>
        </w:rPr>
        <w:t>I</w:t>
      </w:r>
      <w:r>
        <w:rPr>
          <w:lang w:val="fr-FR"/>
        </w:rPr>
        <w:t xml:space="preserve"> </w:t>
      </w:r>
      <w:r w:rsidR="00397082" w:rsidRPr="0080063B">
        <w:rPr>
          <w:lang w:val="fr-FR"/>
        </w:rPr>
        <w:t>– ENGAGEMENT ET SIGNATURES</w:t>
      </w:r>
    </w:p>
    <w:p w14:paraId="49E2F0C7" w14:textId="6885F486" w:rsidR="00397082" w:rsidRPr="007E3636" w:rsidRDefault="00397082" w:rsidP="0010150A">
      <w:pPr>
        <w:rPr>
          <w:rFonts w:cstheme="minorHAnsi"/>
          <w:lang w:val="fr-FR"/>
        </w:rPr>
      </w:pPr>
      <w:r w:rsidRPr="00197D98">
        <w:rPr>
          <w:rFonts w:cstheme="minorHAnsi"/>
          <w:lang w:val="fr-FR"/>
        </w:rPr>
        <w:t>Les représentant</w:t>
      </w:r>
      <w:r w:rsidR="00B9515E">
        <w:rPr>
          <w:rFonts w:cstheme="minorHAnsi"/>
          <w:lang w:val="fr-FR"/>
        </w:rPr>
        <w:t>s</w:t>
      </w:r>
      <w:r w:rsidR="001E0773">
        <w:rPr>
          <w:rFonts w:cstheme="minorHAnsi"/>
          <w:lang w:val="fr-FR"/>
        </w:rPr>
        <w:t xml:space="preserve"> ou représentantes</w:t>
      </w:r>
      <w:r w:rsidR="00B9515E">
        <w:rPr>
          <w:rFonts w:cstheme="minorHAnsi"/>
          <w:lang w:val="fr-FR"/>
        </w:rPr>
        <w:t xml:space="preserve"> des membres réguliers</w:t>
      </w:r>
      <w:r w:rsidRPr="00197D98">
        <w:rPr>
          <w:rFonts w:cstheme="minorHAnsi"/>
          <w:lang w:val="fr-FR"/>
        </w:rPr>
        <w:t xml:space="preserve"> effectuant la demande d'aide financière attestent que</w:t>
      </w:r>
      <w:r w:rsidRPr="007E3636">
        <w:rPr>
          <w:rFonts w:cstheme="minorHAnsi"/>
          <w:lang w:val="fr-FR"/>
        </w:rPr>
        <w:t xml:space="preserve"> l'ensemble des renseignements fournis sont exacts et complets.</w:t>
      </w:r>
    </w:p>
    <w:p w14:paraId="6E45D663" w14:textId="77777777" w:rsidR="00306A20" w:rsidRPr="00842A32" w:rsidRDefault="00306A20" w:rsidP="00306A20">
      <w:r w:rsidRPr="00842A32">
        <w:t>Les chercheuses et chercheurs du projet s'engagent à respecter les règles et les principes énoncés dans les politiques du FRQ :</w:t>
      </w:r>
    </w:p>
    <w:p w14:paraId="083E88B5" w14:textId="77777777" w:rsidR="00306A20" w:rsidRDefault="00306A20" w:rsidP="00306A20">
      <w:pPr>
        <w:pStyle w:val="ListParagraph"/>
        <w:numPr>
          <w:ilvl w:val="0"/>
          <w:numId w:val="52"/>
        </w:numPr>
        <w:rPr>
          <w:lang w:val="fr-CA"/>
        </w:rPr>
      </w:pPr>
      <w:hyperlink r:id="rId19" w:history="1">
        <w:r w:rsidRPr="00842A32">
          <w:rPr>
            <w:rStyle w:val="Hyperlink"/>
            <w:lang w:val="fr-CA"/>
          </w:rPr>
          <w:t>Règles générales communes (version du 30 juin 2024)</w:t>
        </w:r>
      </w:hyperlink>
      <w:r w:rsidRPr="00842A32">
        <w:rPr>
          <w:lang w:val="fr-CA"/>
        </w:rPr>
        <w:t>;</w:t>
      </w:r>
    </w:p>
    <w:p w14:paraId="620F3B3A" w14:textId="5CA77F62" w:rsidR="00306A20" w:rsidRDefault="00306A20" w:rsidP="00306A20">
      <w:pPr>
        <w:pStyle w:val="ListParagraph"/>
        <w:numPr>
          <w:ilvl w:val="0"/>
          <w:numId w:val="52"/>
        </w:numPr>
        <w:rPr>
          <w:lang w:val="fr-CA"/>
        </w:rPr>
      </w:pPr>
      <w:hyperlink r:id="rId20" w:history="1">
        <w:r w:rsidRPr="00842A32">
          <w:rPr>
            <w:rStyle w:val="Hyperlink"/>
            <w:lang w:val="fr-CA"/>
          </w:rPr>
          <w:t>La conduite responsable de recherche</w:t>
        </w:r>
      </w:hyperlink>
      <w:r w:rsidRPr="00842A32">
        <w:rPr>
          <w:lang w:val="fr-CA"/>
        </w:rPr>
        <w:t>;</w:t>
      </w:r>
    </w:p>
    <w:p w14:paraId="7D60181A" w14:textId="77777777" w:rsidR="00306A20" w:rsidRPr="00842A32" w:rsidRDefault="00306A20" w:rsidP="00306A20">
      <w:pPr>
        <w:pStyle w:val="ListParagraph"/>
        <w:numPr>
          <w:ilvl w:val="0"/>
          <w:numId w:val="52"/>
        </w:numPr>
        <w:rPr>
          <w:lang w:val="fr-CA"/>
        </w:rPr>
      </w:pPr>
      <w:hyperlink r:id="rId21" w:history="1">
        <w:r w:rsidRPr="00842A32">
          <w:rPr>
            <w:rStyle w:val="Hyperlink"/>
            <w:rFonts w:cstheme="minorHAnsi"/>
          </w:rPr>
          <w:t xml:space="preserve">Politique </w:t>
        </w:r>
        <w:proofErr w:type="spellStart"/>
        <w:r w:rsidRPr="00842A32">
          <w:rPr>
            <w:rStyle w:val="Hyperlink"/>
            <w:rFonts w:cstheme="minorHAnsi"/>
          </w:rPr>
          <w:t>d’éthique</w:t>
        </w:r>
        <w:proofErr w:type="spellEnd"/>
        <w:r w:rsidRPr="00842A32">
          <w:rPr>
            <w:rStyle w:val="Hyperlink"/>
            <w:rFonts w:cstheme="minorHAnsi"/>
          </w:rPr>
          <w:t xml:space="preserve"> </w:t>
        </w:r>
        <w:proofErr w:type="spellStart"/>
        <w:r w:rsidRPr="00842A32">
          <w:rPr>
            <w:rStyle w:val="Hyperlink"/>
            <w:rFonts w:cstheme="minorHAnsi"/>
          </w:rPr>
          <w:t>en</w:t>
        </w:r>
        <w:proofErr w:type="spellEnd"/>
        <w:r w:rsidRPr="00842A32">
          <w:rPr>
            <w:rStyle w:val="Hyperlink"/>
            <w:rFonts w:cstheme="minorHAnsi"/>
          </w:rPr>
          <w:t xml:space="preserve"> recherche</w:t>
        </w:r>
      </w:hyperlink>
      <w:r w:rsidRPr="00842A32">
        <w:rPr>
          <w:rFonts w:cstheme="minorHAnsi"/>
        </w:rPr>
        <w:t>;</w:t>
      </w:r>
    </w:p>
    <w:p w14:paraId="6A899D32" w14:textId="760298A9" w:rsidR="00306A20" w:rsidRDefault="00306A20" w:rsidP="00306A20">
      <w:pPr>
        <w:pStyle w:val="ListParagraph"/>
        <w:numPr>
          <w:ilvl w:val="0"/>
          <w:numId w:val="52"/>
        </w:numPr>
        <w:rPr>
          <w:lang w:val="fr-CA"/>
        </w:rPr>
      </w:pPr>
      <w:hyperlink r:id="rId22" w:history="1">
        <w:r w:rsidRPr="006D3A20">
          <w:rPr>
            <w:rStyle w:val="Hyperlink"/>
            <w:rFonts w:cstheme="minorHAnsi"/>
            <w:lang w:val="fr-CA"/>
          </w:rPr>
          <w:t>Propriété intellectuelle</w:t>
        </w:r>
        <w:r w:rsidRPr="006D3A20">
          <w:rPr>
            <w:rFonts w:cstheme="minorHAnsi"/>
          </w:rPr>
          <w:t>;</w:t>
        </w:r>
      </w:hyperlink>
    </w:p>
    <w:p w14:paraId="3C607BD4" w14:textId="77777777" w:rsidR="00306A20" w:rsidRPr="006D3A20" w:rsidRDefault="00306A20" w:rsidP="00306A20">
      <w:pPr>
        <w:pStyle w:val="ListParagraph"/>
        <w:numPr>
          <w:ilvl w:val="0"/>
          <w:numId w:val="52"/>
        </w:numPr>
        <w:spacing w:after="120"/>
        <w:rPr>
          <w:lang w:val="fr-CA"/>
        </w:rPr>
      </w:pPr>
      <w:hyperlink r:id="rId23" w:history="1">
        <w:r w:rsidRPr="006D3A20">
          <w:rPr>
            <w:rStyle w:val="Hyperlink"/>
            <w:lang w:val="fr-CA"/>
          </w:rPr>
          <w:t>Principe d’équité, de diversité et d’inclusion</w:t>
        </w:r>
      </w:hyperlink>
      <w:r w:rsidRPr="006D3A20">
        <w:rPr>
          <w:lang w:val="fr-CA"/>
        </w:rPr>
        <w:t>.</w:t>
      </w:r>
    </w:p>
    <w:p w14:paraId="6F5C9CD9" w14:textId="5C7B46BC" w:rsidR="00397082" w:rsidRPr="00F7294A" w:rsidRDefault="00306A20" w:rsidP="00306A20">
      <w:pPr>
        <w:rPr>
          <w:spacing w:val="9"/>
          <w:lang w:val="fr-FR"/>
        </w:rPr>
      </w:pPr>
      <w:r>
        <w:t>Les chercheuses et chercheurs acceptent que les renseignements de la demande de financement soient communiqués à des fins d'évaluation ou d'études. Les personnes qui pourraient y accéder s'engagent à respecter les règles de confidentialité.</w:t>
      </w:r>
    </w:p>
    <w:p w14:paraId="4EFA2917" w14:textId="36BF08FC" w:rsidR="00397082" w:rsidRPr="00F7294A" w:rsidRDefault="00B9515E" w:rsidP="0010150A">
      <w:r>
        <w:t xml:space="preserve">De plus, conformément aux </w:t>
      </w:r>
      <w:r w:rsidR="00397082">
        <w:t>entente</w:t>
      </w:r>
      <w:r>
        <w:t>s</w:t>
      </w:r>
      <w:r w:rsidR="00397082">
        <w:t xml:space="preserve"> d’adhésion </w:t>
      </w:r>
      <w:r>
        <w:t>signées par les membres du RIISQ, les soumissionnaires</w:t>
      </w:r>
      <w:r w:rsidR="00397082">
        <w:t xml:space="preserve"> adhèrent au principe selon lequel ils favoriseront le partage des résultats de </w:t>
      </w:r>
      <w:r>
        <w:t xml:space="preserve">recherche générés par le projet, en les transmettant </w:t>
      </w:r>
      <w:r w:rsidR="00F85E2D">
        <w:t xml:space="preserve">au RIISQ. Les produits de recherche générés </w:t>
      </w:r>
      <w:r w:rsidR="00397082">
        <w:t>pour</w:t>
      </w:r>
      <w:r w:rsidR="00F85E2D">
        <w:t xml:space="preserve">ront </w:t>
      </w:r>
      <w:r w:rsidR="00397082">
        <w:t xml:space="preserve">être intégrés aux données, </w:t>
      </w:r>
      <w:r w:rsidR="00F85E2D">
        <w:t xml:space="preserve">aux </w:t>
      </w:r>
      <w:r w:rsidR="00397082">
        <w:t xml:space="preserve">résultats et </w:t>
      </w:r>
      <w:r w:rsidR="00F85E2D">
        <w:t xml:space="preserve">aux </w:t>
      </w:r>
      <w:r w:rsidR="00397082">
        <w:t xml:space="preserve">outils diffusés et partagés par </w:t>
      </w:r>
      <w:r>
        <w:t xml:space="preserve">le </w:t>
      </w:r>
      <w:r w:rsidR="00A9446E">
        <w:t>r</w:t>
      </w:r>
      <w:r>
        <w:t xml:space="preserve">éseau </w:t>
      </w:r>
      <w:r w:rsidR="00397082">
        <w:t>au profit des membres et des différents ministères impliqués.</w:t>
      </w:r>
    </w:p>
    <w:p w14:paraId="79C2A6B5" w14:textId="083F0B45" w:rsidR="00935AFC" w:rsidRPr="00197D98" w:rsidRDefault="00F85E2D" w:rsidP="0010150A">
      <w:pPr>
        <w:rPr>
          <w:lang w:val="fr-FR"/>
        </w:rPr>
      </w:pPr>
      <w:r>
        <w:rPr>
          <w:lang w:val="fr-FR"/>
        </w:rPr>
        <w:t xml:space="preserve">À ce titre, les </w:t>
      </w:r>
      <w:r w:rsidR="0074020C">
        <w:rPr>
          <w:lang w:val="fr-FR"/>
        </w:rPr>
        <w:t>chercheuses</w:t>
      </w:r>
      <w:r w:rsidR="00CD5ABE">
        <w:rPr>
          <w:lang w:val="fr-FR"/>
        </w:rPr>
        <w:t xml:space="preserve"> et</w:t>
      </w:r>
      <w:r w:rsidR="0074020C">
        <w:rPr>
          <w:lang w:val="fr-FR"/>
        </w:rPr>
        <w:t xml:space="preserve"> chercheurs</w:t>
      </w:r>
      <w:r>
        <w:rPr>
          <w:lang w:val="fr-FR"/>
        </w:rPr>
        <w:t xml:space="preserve"> </w:t>
      </w:r>
      <w:r w:rsidR="00935AFC" w:rsidRPr="00935AFC">
        <w:rPr>
          <w:lang w:val="fr-FR"/>
        </w:rPr>
        <w:t xml:space="preserve">s’engagent à </w:t>
      </w:r>
      <w:r w:rsidR="00935AFC" w:rsidRPr="00935AFC">
        <w:rPr>
          <w:u w:val="single"/>
          <w:lang w:val="fr-FR"/>
        </w:rPr>
        <w:t>remettre les livrables d</w:t>
      </w:r>
      <w:r w:rsidR="000A34E1">
        <w:rPr>
          <w:u w:val="single"/>
          <w:lang w:val="fr-FR"/>
        </w:rPr>
        <w:t>u</w:t>
      </w:r>
      <w:r w:rsidR="00935AFC" w:rsidRPr="00935AFC">
        <w:rPr>
          <w:u w:val="single"/>
          <w:lang w:val="fr-FR"/>
        </w:rPr>
        <w:t xml:space="preserve"> projet</w:t>
      </w:r>
      <w:r w:rsidR="00935AFC" w:rsidRPr="00935AFC">
        <w:rPr>
          <w:lang w:val="fr-FR"/>
        </w:rPr>
        <w:t>, liés aux réalisations effectuées au</w:t>
      </w:r>
      <w:r w:rsidR="00501686">
        <w:rPr>
          <w:lang w:val="fr-FR"/>
        </w:rPr>
        <w:t xml:space="preserve"> cours du projet supporté par</w:t>
      </w:r>
      <w:r w:rsidR="00935AFC" w:rsidRPr="00935AFC">
        <w:rPr>
          <w:lang w:val="fr-FR"/>
        </w:rPr>
        <w:t xml:space="preserve"> le RIISQ.</w:t>
      </w:r>
    </w:p>
    <w:p w14:paraId="3E776D2C" w14:textId="3C4C0C35" w:rsidR="00397082" w:rsidRDefault="00397082" w:rsidP="0010150A">
      <w:pPr>
        <w:rPr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297"/>
        <w:gridCol w:w="4625"/>
      </w:tblGrid>
      <w:tr w:rsidR="007D5882" w14:paraId="69E27045" w14:textId="77777777" w:rsidTr="00251314">
        <w:tc>
          <w:tcPr>
            <w:tcW w:w="2532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3B1C85" w14:textId="77777777" w:rsidR="007D5882" w:rsidRDefault="007D5882" w:rsidP="0010150A">
            <w:pPr>
              <w:rPr>
                <w:lang w:val="fr-FR"/>
              </w:rPr>
            </w:pPr>
          </w:p>
        </w:tc>
        <w:tc>
          <w:tcPr>
            <w:tcW w:w="149" w:type="pct"/>
          </w:tcPr>
          <w:p w14:paraId="7212D613" w14:textId="77777777" w:rsidR="007D5882" w:rsidRDefault="007D5882" w:rsidP="0010150A">
            <w:pPr>
              <w:rPr>
                <w:lang w:val="fr-FR"/>
              </w:rPr>
            </w:pP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7C2090F" w14:textId="76CEAEBF" w:rsidR="007D5882" w:rsidRDefault="007D5882" w:rsidP="0010150A">
            <w:pPr>
              <w:rPr>
                <w:lang w:val="fr-FR"/>
              </w:rPr>
            </w:pPr>
          </w:p>
        </w:tc>
      </w:tr>
      <w:tr w:rsidR="007D5882" w14:paraId="76127D99" w14:textId="77777777" w:rsidTr="00251314">
        <w:tc>
          <w:tcPr>
            <w:tcW w:w="2532" w:type="pct"/>
            <w:tcBorders>
              <w:top w:val="single" w:sz="4" w:space="0" w:color="auto"/>
            </w:tcBorders>
          </w:tcPr>
          <w:p w14:paraId="2EF9EF98" w14:textId="227CC654" w:rsidR="007D5882" w:rsidRDefault="007D5882" w:rsidP="0010150A">
            <w:pPr>
              <w:rPr>
                <w:lang w:val="fr-FR"/>
              </w:rPr>
            </w:pPr>
            <w:r w:rsidRPr="00197D98">
              <w:rPr>
                <w:lang w:val="fr-FR"/>
              </w:rPr>
              <w:t>Signature du représentant</w:t>
            </w:r>
            <w:r w:rsidR="00B9515E">
              <w:rPr>
                <w:lang w:val="fr-FR"/>
              </w:rPr>
              <w:t xml:space="preserve"> ou de la représentante </w:t>
            </w:r>
          </w:p>
        </w:tc>
        <w:tc>
          <w:tcPr>
            <w:tcW w:w="149" w:type="pct"/>
          </w:tcPr>
          <w:p w14:paraId="69C2DBBB" w14:textId="77777777" w:rsidR="007D5882" w:rsidRPr="00197D98" w:rsidRDefault="007D5882" w:rsidP="0010150A">
            <w:pPr>
              <w:rPr>
                <w:lang w:val="fr-FR"/>
              </w:rPr>
            </w:pPr>
          </w:p>
        </w:tc>
        <w:tc>
          <w:tcPr>
            <w:tcW w:w="2319" w:type="pct"/>
            <w:tcBorders>
              <w:top w:val="single" w:sz="4" w:space="0" w:color="auto"/>
            </w:tcBorders>
          </w:tcPr>
          <w:p w14:paraId="45695C9B" w14:textId="57AB82B9" w:rsidR="007D5882" w:rsidRDefault="007D5882" w:rsidP="0010150A">
            <w:pPr>
              <w:rPr>
                <w:lang w:val="fr-FR"/>
              </w:rPr>
            </w:pPr>
            <w:r w:rsidRPr="00197D98">
              <w:rPr>
                <w:lang w:val="fr-FR"/>
              </w:rPr>
              <w:t>Date</w:t>
            </w:r>
          </w:p>
        </w:tc>
      </w:tr>
    </w:tbl>
    <w:p w14:paraId="3245E9B1" w14:textId="1140F744" w:rsidR="00C462B9" w:rsidRDefault="00C462B9" w:rsidP="0010150A">
      <w:pPr>
        <w:rPr>
          <w:lang w:val="fr-FR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0"/>
        <w:gridCol w:w="297"/>
        <w:gridCol w:w="4625"/>
      </w:tblGrid>
      <w:tr w:rsidR="007D5882" w14:paraId="689C146D" w14:textId="77777777" w:rsidTr="00251314">
        <w:tc>
          <w:tcPr>
            <w:tcW w:w="2532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3447AAE" w14:textId="77777777" w:rsidR="007D5882" w:rsidRDefault="007D5882" w:rsidP="0010150A">
            <w:pPr>
              <w:rPr>
                <w:lang w:val="fr-FR"/>
              </w:rPr>
            </w:pPr>
          </w:p>
        </w:tc>
        <w:tc>
          <w:tcPr>
            <w:tcW w:w="149" w:type="pct"/>
          </w:tcPr>
          <w:p w14:paraId="05234918" w14:textId="77777777" w:rsidR="007D5882" w:rsidRDefault="007D5882" w:rsidP="0010150A">
            <w:pPr>
              <w:rPr>
                <w:lang w:val="fr-FR"/>
              </w:rPr>
            </w:pPr>
          </w:p>
        </w:tc>
        <w:tc>
          <w:tcPr>
            <w:tcW w:w="2319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5B7D611" w14:textId="77777777" w:rsidR="007D5882" w:rsidRDefault="007D5882" w:rsidP="0010150A">
            <w:pPr>
              <w:rPr>
                <w:lang w:val="fr-FR"/>
              </w:rPr>
            </w:pPr>
          </w:p>
        </w:tc>
      </w:tr>
      <w:tr w:rsidR="007D5882" w14:paraId="5A1C5536" w14:textId="77777777" w:rsidTr="00251314">
        <w:tc>
          <w:tcPr>
            <w:tcW w:w="2532" w:type="pct"/>
            <w:tcBorders>
              <w:top w:val="single" w:sz="4" w:space="0" w:color="auto"/>
            </w:tcBorders>
          </w:tcPr>
          <w:p w14:paraId="46C89A06" w14:textId="41A6F153" w:rsidR="007D5882" w:rsidRDefault="007D5882" w:rsidP="0010150A">
            <w:pPr>
              <w:rPr>
                <w:lang w:val="fr-FR"/>
              </w:rPr>
            </w:pPr>
            <w:r>
              <w:rPr>
                <w:lang w:val="fr-FR"/>
              </w:rPr>
              <w:t xml:space="preserve">Nom, </w:t>
            </w:r>
            <w:r w:rsidR="001A49AE">
              <w:rPr>
                <w:lang w:val="fr-FR"/>
              </w:rPr>
              <w:t>p</w:t>
            </w:r>
            <w:r>
              <w:rPr>
                <w:lang w:val="fr-FR"/>
              </w:rPr>
              <w:t>rénom</w:t>
            </w:r>
          </w:p>
        </w:tc>
        <w:tc>
          <w:tcPr>
            <w:tcW w:w="149" w:type="pct"/>
          </w:tcPr>
          <w:p w14:paraId="18C9BEC2" w14:textId="77777777" w:rsidR="007D5882" w:rsidRPr="00197D98" w:rsidRDefault="007D5882" w:rsidP="0010150A">
            <w:pPr>
              <w:rPr>
                <w:lang w:val="fr-FR"/>
              </w:rPr>
            </w:pPr>
          </w:p>
        </w:tc>
        <w:tc>
          <w:tcPr>
            <w:tcW w:w="2319" w:type="pct"/>
            <w:tcBorders>
              <w:top w:val="single" w:sz="4" w:space="0" w:color="auto"/>
            </w:tcBorders>
          </w:tcPr>
          <w:p w14:paraId="0EA7E582" w14:textId="11E5EA23" w:rsidR="007D5882" w:rsidRDefault="007D5882" w:rsidP="0010150A">
            <w:pPr>
              <w:rPr>
                <w:lang w:val="fr-FR"/>
              </w:rPr>
            </w:pPr>
            <w:r>
              <w:rPr>
                <w:lang w:val="fr-FR"/>
              </w:rPr>
              <w:t>Titre</w:t>
            </w:r>
          </w:p>
        </w:tc>
      </w:tr>
    </w:tbl>
    <w:p w14:paraId="62E5419A" w14:textId="77777777" w:rsidR="001C0C72" w:rsidRDefault="001C0C72" w:rsidP="0010150A">
      <w:pPr>
        <w:pStyle w:val="Heading2"/>
        <w:rPr>
          <w:lang w:val="fr-FR"/>
        </w:rPr>
      </w:pPr>
    </w:p>
    <w:p w14:paraId="4DC96C8E" w14:textId="1AFFD042" w:rsidR="00397082" w:rsidRPr="0080063B" w:rsidRDefault="00D34D1D" w:rsidP="0010150A">
      <w:pPr>
        <w:pStyle w:val="Heading2"/>
        <w:rPr>
          <w:lang w:val="fr-FR"/>
        </w:rPr>
      </w:pPr>
      <w:r>
        <w:rPr>
          <w:lang w:val="fr-FR"/>
        </w:rPr>
        <w:t xml:space="preserve">PARTIE </w:t>
      </w:r>
      <w:r w:rsidR="00501686">
        <w:rPr>
          <w:lang w:val="fr-FR"/>
        </w:rPr>
        <w:t>J</w:t>
      </w:r>
      <w:r w:rsidR="00397082" w:rsidRPr="0080063B">
        <w:rPr>
          <w:lang w:val="fr-FR"/>
        </w:rPr>
        <w:t xml:space="preserve"> – AUTRES PIÈCES DU DOSSIER DE </w:t>
      </w:r>
      <w:r w:rsidR="00CB234C">
        <w:rPr>
          <w:lang w:val="fr-FR"/>
        </w:rPr>
        <w:t>DEMANDE</w:t>
      </w:r>
    </w:p>
    <w:p w14:paraId="63988CC7" w14:textId="77777777" w:rsidR="00397082" w:rsidRPr="00FB344B" w:rsidRDefault="00397082" w:rsidP="0010150A">
      <w:pPr>
        <w:rPr>
          <w:lang w:val="fr-FR"/>
        </w:rPr>
      </w:pPr>
      <w:r w:rsidRPr="00FB344B">
        <w:rPr>
          <w:lang w:val="fr-FR"/>
        </w:rPr>
        <w:t>Merci de vous assurer de joindre les pièces supplémentaires suivantes :</w:t>
      </w:r>
    </w:p>
    <w:p w14:paraId="3868981B" w14:textId="24C6DE8B" w:rsidR="006F3A63" w:rsidRDefault="00660A31" w:rsidP="0010150A">
      <w:pPr>
        <w:pStyle w:val="Titre1sous"/>
      </w:pPr>
      <w:r w:rsidRPr="0082734A">
        <w:t xml:space="preserve">J.1 </w:t>
      </w:r>
      <w:r w:rsidR="005C4399">
        <w:t>–</w:t>
      </w:r>
      <w:r w:rsidRPr="0082734A">
        <w:t xml:space="preserve"> </w:t>
      </w:r>
      <w:r w:rsidR="00397082" w:rsidRPr="0082734A">
        <w:t>C</w:t>
      </w:r>
      <w:r w:rsidR="005C4399">
        <w:t xml:space="preserve">urriculum vitae </w:t>
      </w:r>
      <w:r w:rsidR="00974AEA">
        <w:t xml:space="preserve">en format </w:t>
      </w:r>
      <w:r w:rsidR="00397082" w:rsidRPr="0082734A">
        <w:t xml:space="preserve">abrégé (2 pages) </w:t>
      </w:r>
      <w:r w:rsidR="00A22DCE">
        <w:t>de la chercheuse</w:t>
      </w:r>
      <w:r w:rsidR="009C569F">
        <w:t xml:space="preserve"> principale</w:t>
      </w:r>
      <w:r w:rsidR="00A22DCE">
        <w:t xml:space="preserve"> ou du chercheur principal</w:t>
      </w:r>
      <w:r w:rsidR="004E2763" w:rsidRPr="0082734A">
        <w:t xml:space="preserve"> </w:t>
      </w:r>
      <w:r w:rsidR="00397082" w:rsidRPr="0082734A">
        <w:t xml:space="preserve">et </w:t>
      </w:r>
      <w:r w:rsidR="00974AEA">
        <w:t xml:space="preserve">de tous les </w:t>
      </w:r>
      <w:proofErr w:type="spellStart"/>
      <w:r w:rsidR="009C569F">
        <w:t>cochercheuses</w:t>
      </w:r>
      <w:proofErr w:type="spellEnd"/>
      <w:r w:rsidR="009C569F">
        <w:t xml:space="preserve"> et </w:t>
      </w:r>
      <w:proofErr w:type="spellStart"/>
      <w:r w:rsidR="009C569F">
        <w:t>cochercheurs</w:t>
      </w:r>
      <w:proofErr w:type="spellEnd"/>
    </w:p>
    <w:p w14:paraId="4661FC29" w14:textId="77777777" w:rsidR="00880BC9" w:rsidRDefault="00880BC9" w:rsidP="00880BC9">
      <w:r>
        <w:t xml:space="preserve">Vous pouvez utiliser ce </w:t>
      </w:r>
      <w:hyperlink r:id="rId24">
        <w:r w:rsidRPr="691BDDA4">
          <w:rPr>
            <w:rStyle w:val="Hyperlink"/>
            <w:b/>
            <w:bCs/>
          </w:rPr>
          <w:t>modèle de</w:t>
        </w:r>
        <w:r w:rsidRPr="691BDDA4">
          <w:rPr>
            <w:rStyle w:val="Hyperlink"/>
          </w:rPr>
          <w:t xml:space="preserve"> </w:t>
        </w:r>
        <w:r w:rsidRPr="691BDDA4">
          <w:rPr>
            <w:rStyle w:val="Hyperlink"/>
            <w:b/>
            <w:bCs/>
          </w:rPr>
          <w:t>CV abrégé</w:t>
        </w:r>
      </w:hyperlink>
      <w:r>
        <w:t xml:space="preserve"> proposé par le FRQ et adapté par le RIISQ pour votre demande.</w:t>
      </w:r>
    </w:p>
    <w:p w14:paraId="4D14AC4E" w14:textId="27F35DB7" w:rsidR="00120BCC" w:rsidRPr="00120BCC" w:rsidRDefault="006F3A63" w:rsidP="00C0303F">
      <w:pPr>
        <w:pStyle w:val="Titre1sous"/>
      </w:pPr>
      <w:r w:rsidRPr="0082734A">
        <w:t xml:space="preserve">J.2 - </w:t>
      </w:r>
      <w:r w:rsidR="00397082" w:rsidRPr="0082734A">
        <w:t>Lettres d</w:t>
      </w:r>
      <w:r w:rsidR="00660A31" w:rsidRPr="0082734A">
        <w:t>’engagement</w:t>
      </w:r>
      <w:r w:rsidRPr="0082734A">
        <w:t xml:space="preserve"> </w:t>
      </w:r>
      <w:r w:rsidR="00397082" w:rsidRPr="0082734A">
        <w:t>des partenaires du projet</w:t>
      </w:r>
    </w:p>
    <w:sectPr w:rsidR="00120BCC" w:rsidRPr="00120BCC" w:rsidSect="000D1A5E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2183" w14:textId="77777777" w:rsidR="005253DC" w:rsidRDefault="005253DC" w:rsidP="005A20C0">
      <w:pPr>
        <w:spacing w:after="0"/>
      </w:pPr>
      <w:r>
        <w:separator/>
      </w:r>
    </w:p>
  </w:endnote>
  <w:endnote w:type="continuationSeparator" w:id="0">
    <w:p w14:paraId="61154E2F" w14:textId="77777777" w:rsidR="005253DC" w:rsidRDefault="005253DC" w:rsidP="005A20C0">
      <w:pPr>
        <w:spacing w:after="0"/>
      </w:pPr>
      <w:r>
        <w:continuationSeparator/>
      </w:r>
    </w:p>
  </w:endnote>
  <w:endnote w:type="continuationNotice" w:id="1">
    <w:p w14:paraId="0D04C400" w14:textId="77777777" w:rsidR="005253DC" w:rsidRDefault="005253D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2958420"/>
      <w:docPartObj>
        <w:docPartGallery w:val="Page Numbers (Bottom of Page)"/>
        <w:docPartUnique/>
      </w:docPartObj>
    </w:sdtPr>
    <w:sdtEndPr>
      <w:rPr>
        <w:color w:val="006B97"/>
      </w:rPr>
    </w:sdtEndPr>
    <w:sdtContent>
      <w:p w14:paraId="0151E377" w14:textId="7E580643" w:rsidR="00322B0F" w:rsidRPr="00322B0F" w:rsidRDefault="00322B0F">
        <w:pPr>
          <w:pStyle w:val="Footer"/>
          <w:jc w:val="right"/>
          <w:rPr>
            <w:color w:val="006B97"/>
          </w:rPr>
        </w:pPr>
        <w:r w:rsidRPr="00322B0F">
          <w:rPr>
            <w:color w:val="006B97"/>
          </w:rPr>
          <w:fldChar w:fldCharType="begin"/>
        </w:r>
        <w:r w:rsidRPr="00322B0F">
          <w:rPr>
            <w:color w:val="006B97"/>
          </w:rPr>
          <w:instrText>PAGE   \* MERGEFORMAT</w:instrText>
        </w:r>
        <w:r w:rsidRPr="00322B0F">
          <w:rPr>
            <w:color w:val="006B97"/>
          </w:rPr>
          <w:fldChar w:fldCharType="separate"/>
        </w:r>
        <w:r w:rsidR="003F0B49" w:rsidRPr="003F0B49">
          <w:rPr>
            <w:noProof/>
            <w:color w:val="006B97"/>
            <w:lang w:val="fr-FR"/>
          </w:rPr>
          <w:t>6</w:t>
        </w:r>
        <w:r w:rsidRPr="00322B0F">
          <w:rPr>
            <w:color w:val="006B97"/>
          </w:rPr>
          <w:fldChar w:fldCharType="end"/>
        </w:r>
      </w:p>
    </w:sdtContent>
  </w:sdt>
  <w:p w14:paraId="7D2ED252" w14:textId="6971EF97" w:rsidR="00E34970" w:rsidRDefault="00322B0F">
    <w:pPr>
      <w:pStyle w:val="Footer"/>
    </w:pPr>
    <w:r w:rsidRPr="0073141B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BF8A0" wp14:editId="1210C449">
              <wp:simplePos x="0" y="0"/>
              <wp:positionH relativeFrom="page">
                <wp:align>right</wp:align>
              </wp:positionH>
              <wp:positionV relativeFrom="paragraph">
                <wp:posOffset>273461</wp:posOffset>
              </wp:positionV>
              <wp:extent cx="7769423" cy="344144"/>
              <wp:effectExtent l="0" t="0" r="3175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9423" cy="34414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6B97">
                              <a:alpha val="60000"/>
                            </a:srgbClr>
                          </a:gs>
                          <a:gs pos="99000">
                            <a:srgbClr val="0090C4">
                              <a:alpha val="60000"/>
                            </a:srgbClr>
                          </a:gs>
                        </a:gsLst>
                        <a:lin ang="21594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AAC03A" w14:textId="710BFF34" w:rsidR="00501686" w:rsidRDefault="00501686" w:rsidP="00501686">
                          <w:pPr>
                            <w:ind w:left="1134"/>
                            <w:jc w:val="left"/>
                          </w:pPr>
                          <w:r>
                            <w:t xml:space="preserve">RIISQ – </w:t>
                          </w:r>
                          <w:r w:rsidR="00E15EEE">
                            <w:t>Formulaire</w:t>
                          </w:r>
                          <w:r w:rsidR="00523E35">
                            <w:t xml:space="preserve"> de proposition de projet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8D7006">
                            <w:t>6</w:t>
                          </w:r>
                          <w:r>
                            <w:rPr>
                              <w:vertAlign w:val="superscript"/>
                            </w:rPr>
                            <w:t>e</w:t>
                          </w:r>
                          <w:r>
                            <w:t xml:space="preserve"> appel à projets du RIISQ</w:t>
                          </w:r>
                        </w:p>
                        <w:p w14:paraId="12750F12" w14:textId="77777777" w:rsidR="00322B0F" w:rsidRDefault="00322B0F" w:rsidP="00322B0F">
                          <w:pPr>
                            <w:ind w:left="127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0" style="position:absolute;left:0;text-align:left;margin-left:560.55pt;margin-top:21.55pt;width:611.75pt;height:27.1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06b97" stroked="f" strokeweight="1pt" w14:anchorId="546BF8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">
              <v:fill type="gradient" opacity="39321f" color2="#0090c4" colors="0 #006b97;64881f #0090c4" angle="91" focus="100%" o:opacity2="39321f">
                <o:fill v:ext="view" type="gradientUnscaled"/>
              </v:fill>
              <v:textbox>
                <w:txbxContent>
                  <w:p w:rsidR="00501686" w:rsidP="00501686" w:rsidRDefault="00501686" w14:paraId="7AAAC03A" w14:textId="710BFF34">
                    <w:pPr>
                      <w:ind w:left="1134"/>
                      <w:jc w:val="left"/>
                    </w:pPr>
                    <w:r>
                      <w:t xml:space="preserve">RIISQ – </w:t>
                    </w:r>
                    <w:r w:rsidR="00E15EEE">
                      <w:t>Formulaire</w:t>
                    </w:r>
                    <w:r w:rsidR="00523E35">
                      <w:t xml:space="preserve"> de proposition de projet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 xml:space="preserve"> </w:t>
                    </w:r>
                    <w:r>
                      <w:tab/>
                    </w:r>
                    <w:r>
                      <w:tab/>
                    </w:r>
                    <w:r w:rsidR="008D7006">
                      <w:t>6</w:t>
                    </w:r>
                    <w:r>
                      <w:rPr>
                        <w:vertAlign w:val="superscript"/>
                      </w:rPr>
                      <w:t>e</w:t>
                    </w:r>
                    <w:r>
                      <w:t xml:space="preserve"> appel à projets du RIISQ</w:t>
                    </w:r>
                  </w:p>
                  <w:p w:rsidR="00322B0F" w:rsidP="00322B0F" w:rsidRDefault="00322B0F" w14:paraId="12750F12" w14:textId="77777777">
                    <w:pPr>
                      <w:ind w:left="1276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01C0" w14:textId="77777777" w:rsidR="005253DC" w:rsidRDefault="005253DC" w:rsidP="005A20C0">
      <w:pPr>
        <w:spacing w:after="0"/>
      </w:pPr>
      <w:r>
        <w:separator/>
      </w:r>
    </w:p>
  </w:footnote>
  <w:footnote w:type="continuationSeparator" w:id="0">
    <w:p w14:paraId="2ADFBA30" w14:textId="77777777" w:rsidR="005253DC" w:rsidRDefault="005253DC" w:rsidP="005A20C0">
      <w:pPr>
        <w:spacing w:after="0"/>
      </w:pPr>
      <w:r>
        <w:continuationSeparator/>
      </w:r>
    </w:p>
  </w:footnote>
  <w:footnote w:type="continuationNotice" w:id="1">
    <w:p w14:paraId="05DA2B88" w14:textId="77777777" w:rsidR="005253DC" w:rsidRDefault="005253D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7B30" w14:textId="18CD826D" w:rsidR="002A27AC" w:rsidRDefault="002A27AC">
    <w:pPr>
      <w:pStyle w:val="Header"/>
    </w:pPr>
  </w:p>
  <w:p w14:paraId="0A570522" w14:textId="7F6C54D3" w:rsidR="002A27AC" w:rsidRDefault="002A27AC">
    <w:pPr>
      <w:pStyle w:val="Header"/>
    </w:pPr>
  </w:p>
  <w:p w14:paraId="79FF29BF" w14:textId="4537EEBC" w:rsidR="002A27AC" w:rsidRDefault="002A27AC">
    <w:pPr>
      <w:pStyle w:val="Header"/>
    </w:pPr>
  </w:p>
  <w:p w14:paraId="0DCE703A" w14:textId="453F12B5" w:rsidR="002A27AC" w:rsidRDefault="002A27AC">
    <w:pPr>
      <w:pStyle w:val="Header"/>
    </w:pPr>
  </w:p>
  <w:p w14:paraId="1FBD7BF4" w14:textId="77777777" w:rsidR="002A27AC" w:rsidRDefault="002A27AC">
    <w:pPr>
      <w:pStyle w:val="Header"/>
    </w:pPr>
  </w:p>
  <w:p w14:paraId="12EF195C" w14:textId="77777777" w:rsidR="002A27AC" w:rsidRDefault="002A27AC">
    <w:pPr>
      <w:pStyle w:val="Header"/>
    </w:pPr>
  </w:p>
  <w:p w14:paraId="4DA6B56F" w14:textId="77777777" w:rsidR="002A27AC" w:rsidRDefault="002A27AC">
    <w:pPr>
      <w:pStyle w:val="Header"/>
    </w:pPr>
  </w:p>
  <w:p w14:paraId="68D87FAB" w14:textId="77777777" w:rsidR="002A27AC" w:rsidRDefault="002A27AC">
    <w:pPr>
      <w:pStyle w:val="Header"/>
    </w:pPr>
  </w:p>
  <w:p w14:paraId="2756236D" w14:textId="6BA1EF8C" w:rsidR="00E34970" w:rsidRDefault="00E34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7365" w14:textId="00625C72" w:rsidR="002A27AC" w:rsidRDefault="002A27AC">
    <w:pPr>
      <w:pStyle w:val="Header"/>
    </w:pPr>
    <w:r>
      <w:rPr>
        <w:noProof/>
        <w:lang w:eastAsia="fr-CA"/>
      </w:rPr>
      <w:drawing>
        <wp:anchor distT="0" distB="0" distL="114300" distR="114300" simplePos="0" relativeHeight="251658241" behindDoc="1" locked="0" layoutInCell="1" allowOverlap="1" wp14:anchorId="16D6B226" wp14:editId="4C7DC778">
          <wp:simplePos x="0" y="0"/>
          <wp:positionH relativeFrom="column">
            <wp:posOffset>5307330</wp:posOffset>
          </wp:positionH>
          <wp:positionV relativeFrom="paragraph">
            <wp:posOffset>-255270</wp:posOffset>
          </wp:positionV>
          <wp:extent cx="619760" cy="464820"/>
          <wp:effectExtent l="0" t="0" r="8890" b="0"/>
          <wp:wrapTight wrapText="bothSides">
            <wp:wrapPolygon edited="0">
              <wp:start x="664" y="0"/>
              <wp:lineTo x="0" y="18590"/>
              <wp:lineTo x="0" y="20361"/>
              <wp:lineTo x="21246" y="20361"/>
              <wp:lineTo x="21246" y="18590"/>
              <wp:lineTo x="20582" y="1770"/>
              <wp:lineTo x="19918" y="0"/>
              <wp:lineTo x="664" y="0"/>
            </wp:wrapPolygon>
          </wp:wrapTight>
          <wp:docPr id="1" name="Image 1" descr="RIISQ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ISQ-logo-we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E59"/>
    <w:multiLevelType w:val="hybridMultilevel"/>
    <w:tmpl w:val="C84EF338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" w15:restartNumberingAfterBreak="0">
    <w:nsid w:val="0154336D"/>
    <w:multiLevelType w:val="hybridMultilevel"/>
    <w:tmpl w:val="389063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6DB3"/>
    <w:multiLevelType w:val="hybridMultilevel"/>
    <w:tmpl w:val="84E6D946"/>
    <w:lvl w:ilvl="0" w:tplc="246A792C">
      <w:start w:val="4"/>
      <w:numFmt w:val="bullet"/>
      <w:lvlText w:val=""/>
      <w:lvlJc w:val="left"/>
      <w:pPr>
        <w:ind w:left="1080" w:hanging="360"/>
      </w:pPr>
      <w:rPr>
        <w:rFonts w:ascii="Symbol" w:hAnsi="Symbol" w:cstheme="minorBidi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187CA6"/>
    <w:multiLevelType w:val="hybridMultilevel"/>
    <w:tmpl w:val="A7EEBF4E"/>
    <w:lvl w:ilvl="0" w:tplc="0CDE1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B3A45"/>
    <w:multiLevelType w:val="hybridMultilevel"/>
    <w:tmpl w:val="3828B072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" w15:restartNumberingAfterBreak="0">
    <w:nsid w:val="08D572E0"/>
    <w:multiLevelType w:val="hybridMultilevel"/>
    <w:tmpl w:val="771497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3239B"/>
    <w:multiLevelType w:val="hybridMultilevel"/>
    <w:tmpl w:val="2F4CE27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632D3B"/>
    <w:multiLevelType w:val="hybridMultilevel"/>
    <w:tmpl w:val="E2FEC01E"/>
    <w:lvl w:ilvl="0" w:tplc="0C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D4D6234"/>
    <w:multiLevelType w:val="hybridMultilevel"/>
    <w:tmpl w:val="4C364638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023D8"/>
    <w:multiLevelType w:val="hybridMultilevel"/>
    <w:tmpl w:val="B2CA8A2A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0" w15:restartNumberingAfterBreak="0">
    <w:nsid w:val="19700A0A"/>
    <w:multiLevelType w:val="hybridMultilevel"/>
    <w:tmpl w:val="1D6C0DF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F3AF6"/>
    <w:multiLevelType w:val="hybridMultilevel"/>
    <w:tmpl w:val="74B48BE4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2" w15:restartNumberingAfterBreak="0">
    <w:nsid w:val="1C50697F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44D5A"/>
    <w:multiLevelType w:val="hybridMultilevel"/>
    <w:tmpl w:val="69D80464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30F17"/>
    <w:multiLevelType w:val="hybridMultilevel"/>
    <w:tmpl w:val="443876D8"/>
    <w:lvl w:ilvl="0" w:tplc="95D220F6">
      <w:start w:val="1"/>
      <w:numFmt w:val="bullet"/>
      <w:lvlText w:val="−"/>
      <w:lvlJc w:val="left"/>
      <w:pPr>
        <w:ind w:left="820" w:hanging="360"/>
      </w:pPr>
      <w:rPr>
        <w:rFonts w:ascii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23471293"/>
    <w:multiLevelType w:val="hybridMultilevel"/>
    <w:tmpl w:val="A622D09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54BF3"/>
    <w:multiLevelType w:val="hybridMultilevel"/>
    <w:tmpl w:val="FE48D5AE"/>
    <w:lvl w:ilvl="0" w:tplc="F140BD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464E6"/>
    <w:multiLevelType w:val="hybridMultilevel"/>
    <w:tmpl w:val="2968F592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8" w15:restartNumberingAfterBreak="0">
    <w:nsid w:val="287A1456"/>
    <w:multiLevelType w:val="hybridMultilevel"/>
    <w:tmpl w:val="7F24FFB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30AB"/>
    <w:multiLevelType w:val="hybridMultilevel"/>
    <w:tmpl w:val="B4F6F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D20665"/>
    <w:multiLevelType w:val="hybridMultilevel"/>
    <w:tmpl w:val="08947B68"/>
    <w:lvl w:ilvl="0" w:tplc="F30E1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BD43D6"/>
    <w:multiLevelType w:val="hybridMultilevel"/>
    <w:tmpl w:val="453C76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C61DC"/>
    <w:multiLevelType w:val="hybridMultilevel"/>
    <w:tmpl w:val="ECBA4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74917"/>
    <w:multiLevelType w:val="hybridMultilevel"/>
    <w:tmpl w:val="7A16F91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24" w15:restartNumberingAfterBreak="0">
    <w:nsid w:val="382E7921"/>
    <w:multiLevelType w:val="hybridMultilevel"/>
    <w:tmpl w:val="5D283170"/>
    <w:lvl w:ilvl="0" w:tplc="90A0B15A">
      <w:start w:val="1"/>
      <w:numFmt w:val="decimal"/>
      <w:lvlText w:val="4.%1"/>
      <w:lvlJc w:val="left"/>
      <w:pPr>
        <w:ind w:left="1146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823D37"/>
    <w:multiLevelType w:val="hybridMultilevel"/>
    <w:tmpl w:val="34B8CE30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A1E52"/>
    <w:multiLevelType w:val="hybridMultilevel"/>
    <w:tmpl w:val="E2BA8E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32952"/>
    <w:multiLevelType w:val="hybridMultilevel"/>
    <w:tmpl w:val="C1A209E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8" w15:restartNumberingAfterBreak="0">
    <w:nsid w:val="4A142644"/>
    <w:multiLevelType w:val="multilevel"/>
    <w:tmpl w:val="4EEA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B6F53"/>
    <w:multiLevelType w:val="hybridMultilevel"/>
    <w:tmpl w:val="102E09C6"/>
    <w:lvl w:ilvl="0" w:tplc="5FF016F4">
      <w:start w:val="1"/>
      <w:numFmt w:val="decimal"/>
      <w:lvlText w:val="%1)"/>
      <w:lvlJc w:val="left"/>
      <w:pPr>
        <w:ind w:left="502" w:hanging="360"/>
      </w:pPr>
      <w:rPr>
        <w:rFonts w:hint="default"/>
        <w:lang w:val="en-CA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E7E77C0"/>
    <w:multiLevelType w:val="hybridMultilevel"/>
    <w:tmpl w:val="A83A4E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73B80"/>
    <w:multiLevelType w:val="hybridMultilevel"/>
    <w:tmpl w:val="A8A8B480"/>
    <w:lvl w:ilvl="0" w:tplc="0C0C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2" w15:restartNumberingAfterBreak="0">
    <w:nsid w:val="56304571"/>
    <w:multiLevelType w:val="hybridMultilevel"/>
    <w:tmpl w:val="6C3CA3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70FFF"/>
    <w:multiLevelType w:val="hybridMultilevel"/>
    <w:tmpl w:val="9AC630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01584"/>
    <w:multiLevelType w:val="hybridMultilevel"/>
    <w:tmpl w:val="2EC0DFF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217472"/>
    <w:multiLevelType w:val="hybridMultilevel"/>
    <w:tmpl w:val="0B5C378E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6" w15:restartNumberingAfterBreak="0">
    <w:nsid w:val="620C275F"/>
    <w:multiLevelType w:val="hybridMultilevel"/>
    <w:tmpl w:val="580AFC5E"/>
    <w:lvl w:ilvl="0" w:tplc="7DA0E528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hint="default"/>
        <w:color w:val="2D74B5"/>
        <w:sz w:val="22"/>
        <w:szCs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8E7A23"/>
    <w:multiLevelType w:val="hybridMultilevel"/>
    <w:tmpl w:val="C2582D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563A"/>
    <w:multiLevelType w:val="hybridMultilevel"/>
    <w:tmpl w:val="9D8C756C"/>
    <w:lvl w:ilvl="0" w:tplc="19AC476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00070C"/>
    <w:multiLevelType w:val="hybridMultilevel"/>
    <w:tmpl w:val="19BA6D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21911"/>
    <w:multiLevelType w:val="hybridMultilevel"/>
    <w:tmpl w:val="AEF0C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E2A26"/>
    <w:multiLevelType w:val="hybridMultilevel"/>
    <w:tmpl w:val="CD06FF92"/>
    <w:lvl w:ilvl="0" w:tplc="32F0A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243FE1"/>
    <w:multiLevelType w:val="hybridMultilevel"/>
    <w:tmpl w:val="A74A3CC0"/>
    <w:lvl w:ilvl="0" w:tplc="0C0C0019">
      <w:start w:val="1"/>
      <w:numFmt w:val="low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C621D"/>
    <w:multiLevelType w:val="hybridMultilevel"/>
    <w:tmpl w:val="808E29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3635A"/>
    <w:multiLevelType w:val="hybridMultilevel"/>
    <w:tmpl w:val="7FFA2004"/>
    <w:lvl w:ilvl="0" w:tplc="8F52C8C0">
      <w:start w:val="1"/>
      <w:numFmt w:val="lowerLetter"/>
      <w:lvlText w:val="%1)"/>
      <w:lvlJc w:val="left"/>
      <w:pPr>
        <w:ind w:left="720" w:hanging="360"/>
      </w:pPr>
    </w:lvl>
    <w:lvl w:ilvl="1" w:tplc="F33495CC">
      <w:start w:val="1"/>
      <w:numFmt w:val="lowerLetter"/>
      <w:lvlText w:val="%2)"/>
      <w:lvlJc w:val="left"/>
      <w:pPr>
        <w:ind w:left="720" w:hanging="360"/>
      </w:pPr>
    </w:lvl>
    <w:lvl w:ilvl="2" w:tplc="306AAB12">
      <w:start w:val="1"/>
      <w:numFmt w:val="lowerLetter"/>
      <w:lvlText w:val="%3)"/>
      <w:lvlJc w:val="left"/>
      <w:pPr>
        <w:ind w:left="720" w:hanging="360"/>
      </w:pPr>
    </w:lvl>
    <w:lvl w:ilvl="3" w:tplc="83A240B2">
      <w:start w:val="1"/>
      <w:numFmt w:val="lowerLetter"/>
      <w:lvlText w:val="%4)"/>
      <w:lvlJc w:val="left"/>
      <w:pPr>
        <w:ind w:left="720" w:hanging="360"/>
      </w:pPr>
    </w:lvl>
    <w:lvl w:ilvl="4" w:tplc="4F9ECC7A">
      <w:start w:val="1"/>
      <w:numFmt w:val="lowerLetter"/>
      <w:lvlText w:val="%5)"/>
      <w:lvlJc w:val="left"/>
      <w:pPr>
        <w:ind w:left="720" w:hanging="360"/>
      </w:pPr>
    </w:lvl>
    <w:lvl w:ilvl="5" w:tplc="0A62C66A">
      <w:start w:val="1"/>
      <w:numFmt w:val="lowerLetter"/>
      <w:lvlText w:val="%6)"/>
      <w:lvlJc w:val="left"/>
      <w:pPr>
        <w:ind w:left="720" w:hanging="360"/>
      </w:pPr>
    </w:lvl>
    <w:lvl w:ilvl="6" w:tplc="8A08FB8A">
      <w:start w:val="1"/>
      <w:numFmt w:val="lowerLetter"/>
      <w:lvlText w:val="%7)"/>
      <w:lvlJc w:val="left"/>
      <w:pPr>
        <w:ind w:left="720" w:hanging="360"/>
      </w:pPr>
    </w:lvl>
    <w:lvl w:ilvl="7" w:tplc="A41428B8">
      <w:start w:val="1"/>
      <w:numFmt w:val="lowerLetter"/>
      <w:lvlText w:val="%8)"/>
      <w:lvlJc w:val="left"/>
      <w:pPr>
        <w:ind w:left="720" w:hanging="360"/>
      </w:pPr>
    </w:lvl>
    <w:lvl w:ilvl="8" w:tplc="8BA010A6">
      <w:start w:val="1"/>
      <w:numFmt w:val="lowerLetter"/>
      <w:lvlText w:val="%9)"/>
      <w:lvlJc w:val="left"/>
      <w:pPr>
        <w:ind w:left="720" w:hanging="360"/>
      </w:pPr>
    </w:lvl>
  </w:abstractNum>
  <w:abstractNum w:abstractNumId="45" w15:restartNumberingAfterBreak="0">
    <w:nsid w:val="719B06B8"/>
    <w:multiLevelType w:val="hybridMultilevel"/>
    <w:tmpl w:val="95F093B6"/>
    <w:lvl w:ilvl="0" w:tplc="E5E29A78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F0C2F"/>
    <w:multiLevelType w:val="hybridMultilevel"/>
    <w:tmpl w:val="3B4415A6"/>
    <w:lvl w:ilvl="0" w:tplc="0C0C0005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7" w15:restartNumberingAfterBreak="0">
    <w:nsid w:val="7B566DB1"/>
    <w:multiLevelType w:val="hybridMultilevel"/>
    <w:tmpl w:val="B7943CD0"/>
    <w:lvl w:ilvl="0" w:tplc="4626A0C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2E74B5" w:themeColor="accent1" w:themeShade="BF"/>
        <w:sz w:val="20"/>
      </w:rPr>
    </w:lvl>
    <w:lvl w:ilvl="1" w:tplc="0C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7CD7132B"/>
    <w:multiLevelType w:val="hybridMultilevel"/>
    <w:tmpl w:val="FE76B82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63192"/>
    <w:multiLevelType w:val="hybridMultilevel"/>
    <w:tmpl w:val="98765EA4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19AC476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9B03FE"/>
    <w:multiLevelType w:val="hybridMultilevel"/>
    <w:tmpl w:val="A1688B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233CA4"/>
    <w:multiLevelType w:val="hybridMultilevel"/>
    <w:tmpl w:val="60B45064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43558897">
    <w:abstractNumId w:val="26"/>
  </w:num>
  <w:num w:numId="2" w16cid:durableId="1759593970">
    <w:abstractNumId w:val="5"/>
  </w:num>
  <w:num w:numId="3" w16cid:durableId="836965540">
    <w:abstractNumId w:val="28"/>
  </w:num>
  <w:num w:numId="4" w16cid:durableId="1741555465">
    <w:abstractNumId w:val="33"/>
  </w:num>
  <w:num w:numId="5" w16cid:durableId="1763649943">
    <w:abstractNumId w:val="21"/>
  </w:num>
  <w:num w:numId="6" w16cid:durableId="1386485473">
    <w:abstractNumId w:val="50"/>
  </w:num>
  <w:num w:numId="7" w16cid:durableId="1476218981">
    <w:abstractNumId w:val="29"/>
  </w:num>
  <w:num w:numId="8" w16cid:durableId="1644432406">
    <w:abstractNumId w:val="12"/>
  </w:num>
  <w:num w:numId="9" w16cid:durableId="1154443528">
    <w:abstractNumId w:val="42"/>
  </w:num>
  <w:num w:numId="10" w16cid:durableId="1268196475">
    <w:abstractNumId w:val="48"/>
  </w:num>
  <w:num w:numId="11" w16cid:durableId="1237933097">
    <w:abstractNumId w:val="46"/>
  </w:num>
  <w:num w:numId="12" w16cid:durableId="200365996">
    <w:abstractNumId w:val="9"/>
  </w:num>
  <w:num w:numId="13" w16cid:durableId="309944610">
    <w:abstractNumId w:val="27"/>
  </w:num>
  <w:num w:numId="14" w16cid:durableId="1445883109">
    <w:abstractNumId w:val="35"/>
  </w:num>
  <w:num w:numId="15" w16cid:durableId="1690836929">
    <w:abstractNumId w:val="7"/>
  </w:num>
  <w:num w:numId="16" w16cid:durableId="1409572792">
    <w:abstractNumId w:val="4"/>
  </w:num>
  <w:num w:numId="17" w16cid:durableId="1292787534">
    <w:abstractNumId w:val="34"/>
  </w:num>
  <w:num w:numId="18" w16cid:durableId="968437956">
    <w:abstractNumId w:val="11"/>
  </w:num>
  <w:num w:numId="19" w16cid:durableId="197351903">
    <w:abstractNumId w:val="0"/>
  </w:num>
  <w:num w:numId="20" w16cid:durableId="1477062264">
    <w:abstractNumId w:val="23"/>
  </w:num>
  <w:num w:numId="21" w16cid:durableId="383060860">
    <w:abstractNumId w:val="31"/>
  </w:num>
  <w:num w:numId="22" w16cid:durableId="238711651">
    <w:abstractNumId w:val="17"/>
  </w:num>
  <w:num w:numId="23" w16cid:durableId="2049986536">
    <w:abstractNumId w:val="43"/>
  </w:num>
  <w:num w:numId="24" w16cid:durableId="1876380621">
    <w:abstractNumId w:val="51"/>
  </w:num>
  <w:num w:numId="25" w16cid:durableId="939948548">
    <w:abstractNumId w:val="3"/>
  </w:num>
  <w:num w:numId="26" w16cid:durableId="1677807459">
    <w:abstractNumId w:val="41"/>
  </w:num>
  <w:num w:numId="27" w16cid:durableId="563223137">
    <w:abstractNumId w:val="25"/>
  </w:num>
  <w:num w:numId="28" w16cid:durableId="1216552081">
    <w:abstractNumId w:val="24"/>
  </w:num>
  <w:num w:numId="29" w16cid:durableId="1728795330">
    <w:abstractNumId w:val="14"/>
  </w:num>
  <w:num w:numId="30" w16cid:durableId="1717925737">
    <w:abstractNumId w:val="16"/>
  </w:num>
  <w:num w:numId="31" w16cid:durableId="1909730610">
    <w:abstractNumId w:val="15"/>
  </w:num>
  <w:num w:numId="32" w16cid:durableId="227040247">
    <w:abstractNumId w:val="13"/>
  </w:num>
  <w:num w:numId="33" w16cid:durableId="1253851855">
    <w:abstractNumId w:val="6"/>
  </w:num>
  <w:num w:numId="34" w16cid:durableId="1526599968">
    <w:abstractNumId w:val="8"/>
  </w:num>
  <w:num w:numId="35" w16cid:durableId="583684146">
    <w:abstractNumId w:val="1"/>
  </w:num>
  <w:num w:numId="36" w16cid:durableId="1399936431">
    <w:abstractNumId w:val="30"/>
  </w:num>
  <w:num w:numId="37" w16cid:durableId="1145927521">
    <w:abstractNumId w:val="20"/>
  </w:num>
  <w:num w:numId="38" w16cid:durableId="415369105">
    <w:abstractNumId w:val="36"/>
  </w:num>
  <w:num w:numId="39" w16cid:durableId="1952274782">
    <w:abstractNumId w:val="18"/>
  </w:num>
  <w:num w:numId="40" w16cid:durableId="1662200421">
    <w:abstractNumId w:val="2"/>
  </w:num>
  <w:num w:numId="41" w16cid:durableId="365906490">
    <w:abstractNumId w:val="22"/>
  </w:num>
  <w:num w:numId="42" w16cid:durableId="934557343">
    <w:abstractNumId w:val="19"/>
  </w:num>
  <w:num w:numId="43" w16cid:durableId="735279343">
    <w:abstractNumId w:val="40"/>
  </w:num>
  <w:num w:numId="44" w16cid:durableId="475925464">
    <w:abstractNumId w:val="37"/>
  </w:num>
  <w:num w:numId="45" w16cid:durableId="1431198095">
    <w:abstractNumId w:val="39"/>
  </w:num>
  <w:num w:numId="46" w16cid:durableId="988633320">
    <w:abstractNumId w:val="10"/>
  </w:num>
  <w:num w:numId="47" w16cid:durableId="738358558">
    <w:abstractNumId w:val="45"/>
  </w:num>
  <w:num w:numId="48" w16cid:durableId="814487417">
    <w:abstractNumId w:val="47"/>
  </w:num>
  <w:num w:numId="49" w16cid:durableId="1159232505">
    <w:abstractNumId w:val="32"/>
  </w:num>
  <w:num w:numId="50" w16cid:durableId="329407431">
    <w:abstractNumId w:val="44"/>
  </w:num>
  <w:num w:numId="51" w16cid:durableId="359280996">
    <w:abstractNumId w:val="49"/>
  </w:num>
  <w:num w:numId="52" w16cid:durableId="12184721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2D"/>
    <w:rsid w:val="000015CE"/>
    <w:rsid w:val="000103FE"/>
    <w:rsid w:val="0001212F"/>
    <w:rsid w:val="00013722"/>
    <w:rsid w:val="0001545A"/>
    <w:rsid w:val="00022514"/>
    <w:rsid w:val="00024B85"/>
    <w:rsid w:val="000342C5"/>
    <w:rsid w:val="00045F37"/>
    <w:rsid w:val="00065D0E"/>
    <w:rsid w:val="0007130E"/>
    <w:rsid w:val="00074CFA"/>
    <w:rsid w:val="0008072E"/>
    <w:rsid w:val="00081DD6"/>
    <w:rsid w:val="00082C36"/>
    <w:rsid w:val="00084C1F"/>
    <w:rsid w:val="000959EB"/>
    <w:rsid w:val="000A34E1"/>
    <w:rsid w:val="000B1527"/>
    <w:rsid w:val="000B3C87"/>
    <w:rsid w:val="000D1A5E"/>
    <w:rsid w:val="000D1C0A"/>
    <w:rsid w:val="000D6E18"/>
    <w:rsid w:val="000F04F1"/>
    <w:rsid w:val="000F2AE7"/>
    <w:rsid w:val="0010150A"/>
    <w:rsid w:val="001064D0"/>
    <w:rsid w:val="00120BCC"/>
    <w:rsid w:val="00126E55"/>
    <w:rsid w:val="00132E2D"/>
    <w:rsid w:val="00133CC1"/>
    <w:rsid w:val="0013481E"/>
    <w:rsid w:val="001428A0"/>
    <w:rsid w:val="00143A51"/>
    <w:rsid w:val="00150B76"/>
    <w:rsid w:val="001706A7"/>
    <w:rsid w:val="001939BC"/>
    <w:rsid w:val="00196A94"/>
    <w:rsid w:val="0019767C"/>
    <w:rsid w:val="001A3349"/>
    <w:rsid w:val="001A49AE"/>
    <w:rsid w:val="001A6F6D"/>
    <w:rsid w:val="001B1F40"/>
    <w:rsid w:val="001B47D9"/>
    <w:rsid w:val="001B6262"/>
    <w:rsid w:val="001C0C72"/>
    <w:rsid w:val="001D0D83"/>
    <w:rsid w:val="001D4FBE"/>
    <w:rsid w:val="001E0773"/>
    <w:rsid w:val="001F4381"/>
    <w:rsid w:val="001F75E8"/>
    <w:rsid w:val="00206755"/>
    <w:rsid w:val="00206B95"/>
    <w:rsid w:val="00215E87"/>
    <w:rsid w:val="00220D5B"/>
    <w:rsid w:val="00222434"/>
    <w:rsid w:val="002232A0"/>
    <w:rsid w:val="00236070"/>
    <w:rsid w:val="00240CF5"/>
    <w:rsid w:val="00251314"/>
    <w:rsid w:val="002607FB"/>
    <w:rsid w:val="002712B4"/>
    <w:rsid w:val="00272203"/>
    <w:rsid w:val="00273590"/>
    <w:rsid w:val="0028312C"/>
    <w:rsid w:val="00283390"/>
    <w:rsid w:val="002927EB"/>
    <w:rsid w:val="002A27AC"/>
    <w:rsid w:val="002B4E87"/>
    <w:rsid w:val="002C71AB"/>
    <w:rsid w:val="002E5614"/>
    <w:rsid w:val="002F5CC2"/>
    <w:rsid w:val="002F6A77"/>
    <w:rsid w:val="00300819"/>
    <w:rsid w:val="00300F80"/>
    <w:rsid w:val="00306A20"/>
    <w:rsid w:val="00322B0F"/>
    <w:rsid w:val="00332A80"/>
    <w:rsid w:val="0033411A"/>
    <w:rsid w:val="003439EC"/>
    <w:rsid w:val="00352C4D"/>
    <w:rsid w:val="00356FE8"/>
    <w:rsid w:val="003608C3"/>
    <w:rsid w:val="00373384"/>
    <w:rsid w:val="00376FB3"/>
    <w:rsid w:val="00380326"/>
    <w:rsid w:val="00380C26"/>
    <w:rsid w:val="0038278D"/>
    <w:rsid w:val="00384FFC"/>
    <w:rsid w:val="00386ECD"/>
    <w:rsid w:val="00397082"/>
    <w:rsid w:val="003A64B5"/>
    <w:rsid w:val="003B540D"/>
    <w:rsid w:val="003D5D61"/>
    <w:rsid w:val="003E221A"/>
    <w:rsid w:val="003F0B02"/>
    <w:rsid w:val="003F0B49"/>
    <w:rsid w:val="003F18BC"/>
    <w:rsid w:val="003F44C9"/>
    <w:rsid w:val="003F58DF"/>
    <w:rsid w:val="004064B0"/>
    <w:rsid w:val="00412695"/>
    <w:rsid w:val="00425191"/>
    <w:rsid w:val="00425BF6"/>
    <w:rsid w:val="00427549"/>
    <w:rsid w:val="00436D38"/>
    <w:rsid w:val="004641A0"/>
    <w:rsid w:val="00470D54"/>
    <w:rsid w:val="004736AA"/>
    <w:rsid w:val="0048740B"/>
    <w:rsid w:val="004A2395"/>
    <w:rsid w:val="004B0C41"/>
    <w:rsid w:val="004B2481"/>
    <w:rsid w:val="004B250F"/>
    <w:rsid w:val="004D5961"/>
    <w:rsid w:val="004E2218"/>
    <w:rsid w:val="004E2763"/>
    <w:rsid w:val="004E34AA"/>
    <w:rsid w:val="0050065B"/>
    <w:rsid w:val="00501686"/>
    <w:rsid w:val="00516D17"/>
    <w:rsid w:val="00517A01"/>
    <w:rsid w:val="00523E35"/>
    <w:rsid w:val="005253DC"/>
    <w:rsid w:val="0053151D"/>
    <w:rsid w:val="00545765"/>
    <w:rsid w:val="00550F6E"/>
    <w:rsid w:val="00555145"/>
    <w:rsid w:val="005567AD"/>
    <w:rsid w:val="00563F84"/>
    <w:rsid w:val="00574D14"/>
    <w:rsid w:val="00575CF4"/>
    <w:rsid w:val="00576E4E"/>
    <w:rsid w:val="005776ED"/>
    <w:rsid w:val="00590F13"/>
    <w:rsid w:val="00596D41"/>
    <w:rsid w:val="005A14DB"/>
    <w:rsid w:val="005A1FD4"/>
    <w:rsid w:val="005A20C0"/>
    <w:rsid w:val="005A389F"/>
    <w:rsid w:val="005C4399"/>
    <w:rsid w:val="005C78FC"/>
    <w:rsid w:val="005D4263"/>
    <w:rsid w:val="005F224F"/>
    <w:rsid w:val="005F2805"/>
    <w:rsid w:val="005F6C17"/>
    <w:rsid w:val="00601A74"/>
    <w:rsid w:val="00602E4C"/>
    <w:rsid w:val="0060356D"/>
    <w:rsid w:val="006066D0"/>
    <w:rsid w:val="00613C24"/>
    <w:rsid w:val="00615579"/>
    <w:rsid w:val="006263A4"/>
    <w:rsid w:val="00631B70"/>
    <w:rsid w:val="00642501"/>
    <w:rsid w:val="00643017"/>
    <w:rsid w:val="00653664"/>
    <w:rsid w:val="00660A31"/>
    <w:rsid w:val="00673EC8"/>
    <w:rsid w:val="0067712B"/>
    <w:rsid w:val="0068286E"/>
    <w:rsid w:val="00684607"/>
    <w:rsid w:val="006A43F7"/>
    <w:rsid w:val="006A4B96"/>
    <w:rsid w:val="006C1E09"/>
    <w:rsid w:val="006C256A"/>
    <w:rsid w:val="006C3E53"/>
    <w:rsid w:val="006D508A"/>
    <w:rsid w:val="006F3A63"/>
    <w:rsid w:val="006F5021"/>
    <w:rsid w:val="00702867"/>
    <w:rsid w:val="007158CB"/>
    <w:rsid w:val="00720A3D"/>
    <w:rsid w:val="00731190"/>
    <w:rsid w:val="0073141B"/>
    <w:rsid w:val="0073210C"/>
    <w:rsid w:val="007329DF"/>
    <w:rsid w:val="00736C96"/>
    <w:rsid w:val="0073763A"/>
    <w:rsid w:val="0074020C"/>
    <w:rsid w:val="00740C24"/>
    <w:rsid w:val="00742BA0"/>
    <w:rsid w:val="00745124"/>
    <w:rsid w:val="00760E1B"/>
    <w:rsid w:val="00767B2A"/>
    <w:rsid w:val="007A0E75"/>
    <w:rsid w:val="007A40AA"/>
    <w:rsid w:val="007A5EC8"/>
    <w:rsid w:val="007A654D"/>
    <w:rsid w:val="007B1B96"/>
    <w:rsid w:val="007B73AD"/>
    <w:rsid w:val="007C4389"/>
    <w:rsid w:val="007C56AB"/>
    <w:rsid w:val="007D5882"/>
    <w:rsid w:val="007E1DE2"/>
    <w:rsid w:val="007E65DE"/>
    <w:rsid w:val="007F38F1"/>
    <w:rsid w:val="007F69B3"/>
    <w:rsid w:val="00805A1C"/>
    <w:rsid w:val="00807B98"/>
    <w:rsid w:val="0081335E"/>
    <w:rsid w:val="00814B4E"/>
    <w:rsid w:val="00823DF7"/>
    <w:rsid w:val="0082734A"/>
    <w:rsid w:val="0083568F"/>
    <w:rsid w:val="00836A6C"/>
    <w:rsid w:val="00836F07"/>
    <w:rsid w:val="00847045"/>
    <w:rsid w:val="00847EBB"/>
    <w:rsid w:val="0085024C"/>
    <w:rsid w:val="00852D41"/>
    <w:rsid w:val="00856FDF"/>
    <w:rsid w:val="008707F5"/>
    <w:rsid w:val="00872B22"/>
    <w:rsid w:val="00880BC9"/>
    <w:rsid w:val="00883197"/>
    <w:rsid w:val="008A379F"/>
    <w:rsid w:val="008A3CA0"/>
    <w:rsid w:val="008A70D7"/>
    <w:rsid w:val="008D1B3E"/>
    <w:rsid w:val="008D2E31"/>
    <w:rsid w:val="008D7006"/>
    <w:rsid w:val="008F5C1C"/>
    <w:rsid w:val="0091218A"/>
    <w:rsid w:val="00913644"/>
    <w:rsid w:val="00922EBC"/>
    <w:rsid w:val="00923797"/>
    <w:rsid w:val="00925F1F"/>
    <w:rsid w:val="0092790B"/>
    <w:rsid w:val="00934A36"/>
    <w:rsid w:val="00935AFC"/>
    <w:rsid w:val="00954627"/>
    <w:rsid w:val="00966D1D"/>
    <w:rsid w:val="00974AEA"/>
    <w:rsid w:val="00976178"/>
    <w:rsid w:val="0099069A"/>
    <w:rsid w:val="009971CC"/>
    <w:rsid w:val="009975E3"/>
    <w:rsid w:val="009C1955"/>
    <w:rsid w:val="009C569F"/>
    <w:rsid w:val="009D0657"/>
    <w:rsid w:val="009D40F9"/>
    <w:rsid w:val="009E2682"/>
    <w:rsid w:val="009E4219"/>
    <w:rsid w:val="009E5ECC"/>
    <w:rsid w:val="009E6FE1"/>
    <w:rsid w:val="009F1A95"/>
    <w:rsid w:val="009F3941"/>
    <w:rsid w:val="009F58E7"/>
    <w:rsid w:val="009F5E34"/>
    <w:rsid w:val="009F7745"/>
    <w:rsid w:val="00A0079D"/>
    <w:rsid w:val="00A01606"/>
    <w:rsid w:val="00A0665A"/>
    <w:rsid w:val="00A22DCE"/>
    <w:rsid w:val="00A24DEA"/>
    <w:rsid w:val="00A2768A"/>
    <w:rsid w:val="00A32666"/>
    <w:rsid w:val="00A33419"/>
    <w:rsid w:val="00A422D4"/>
    <w:rsid w:val="00A46035"/>
    <w:rsid w:val="00A61839"/>
    <w:rsid w:val="00A64F5F"/>
    <w:rsid w:val="00A751BA"/>
    <w:rsid w:val="00A80547"/>
    <w:rsid w:val="00A83297"/>
    <w:rsid w:val="00A8717A"/>
    <w:rsid w:val="00A93C94"/>
    <w:rsid w:val="00A9446E"/>
    <w:rsid w:val="00A96017"/>
    <w:rsid w:val="00A960E7"/>
    <w:rsid w:val="00AB66CF"/>
    <w:rsid w:val="00AD1EBF"/>
    <w:rsid w:val="00AD7CCF"/>
    <w:rsid w:val="00AE08CF"/>
    <w:rsid w:val="00AE65FB"/>
    <w:rsid w:val="00AF6283"/>
    <w:rsid w:val="00B1619C"/>
    <w:rsid w:val="00B268BE"/>
    <w:rsid w:val="00B31912"/>
    <w:rsid w:val="00B33486"/>
    <w:rsid w:val="00B363CE"/>
    <w:rsid w:val="00B41AF6"/>
    <w:rsid w:val="00B42D3F"/>
    <w:rsid w:val="00B44225"/>
    <w:rsid w:val="00B4461D"/>
    <w:rsid w:val="00B44933"/>
    <w:rsid w:val="00B45549"/>
    <w:rsid w:val="00B45F92"/>
    <w:rsid w:val="00B51FC2"/>
    <w:rsid w:val="00B656F4"/>
    <w:rsid w:val="00B65B03"/>
    <w:rsid w:val="00B86FD5"/>
    <w:rsid w:val="00B87F6E"/>
    <w:rsid w:val="00B92A5F"/>
    <w:rsid w:val="00B94B73"/>
    <w:rsid w:val="00B9515E"/>
    <w:rsid w:val="00BB1BA9"/>
    <w:rsid w:val="00BB3C12"/>
    <w:rsid w:val="00BC1885"/>
    <w:rsid w:val="00BE1261"/>
    <w:rsid w:val="00BE712F"/>
    <w:rsid w:val="00BF237B"/>
    <w:rsid w:val="00BF56C6"/>
    <w:rsid w:val="00C028A2"/>
    <w:rsid w:val="00C0303F"/>
    <w:rsid w:val="00C03F89"/>
    <w:rsid w:val="00C05328"/>
    <w:rsid w:val="00C21F39"/>
    <w:rsid w:val="00C24707"/>
    <w:rsid w:val="00C26EEC"/>
    <w:rsid w:val="00C276A2"/>
    <w:rsid w:val="00C27F60"/>
    <w:rsid w:val="00C31698"/>
    <w:rsid w:val="00C41DF3"/>
    <w:rsid w:val="00C462B9"/>
    <w:rsid w:val="00C52944"/>
    <w:rsid w:val="00C65AA7"/>
    <w:rsid w:val="00C6792D"/>
    <w:rsid w:val="00C85E15"/>
    <w:rsid w:val="00CA233D"/>
    <w:rsid w:val="00CA7573"/>
    <w:rsid w:val="00CB234C"/>
    <w:rsid w:val="00CB5147"/>
    <w:rsid w:val="00CD5ABE"/>
    <w:rsid w:val="00CE3993"/>
    <w:rsid w:val="00CE42E9"/>
    <w:rsid w:val="00D00E1C"/>
    <w:rsid w:val="00D03B14"/>
    <w:rsid w:val="00D11EAC"/>
    <w:rsid w:val="00D22F3B"/>
    <w:rsid w:val="00D3303A"/>
    <w:rsid w:val="00D34D1D"/>
    <w:rsid w:val="00D370FE"/>
    <w:rsid w:val="00D42157"/>
    <w:rsid w:val="00D505D9"/>
    <w:rsid w:val="00D54215"/>
    <w:rsid w:val="00D72EE4"/>
    <w:rsid w:val="00D80999"/>
    <w:rsid w:val="00DA0010"/>
    <w:rsid w:val="00DA3E73"/>
    <w:rsid w:val="00DB10CB"/>
    <w:rsid w:val="00DB2D10"/>
    <w:rsid w:val="00DB357E"/>
    <w:rsid w:val="00DD1AEB"/>
    <w:rsid w:val="00DD1B2F"/>
    <w:rsid w:val="00DD4439"/>
    <w:rsid w:val="00DE4F74"/>
    <w:rsid w:val="00DF3861"/>
    <w:rsid w:val="00E15EEE"/>
    <w:rsid w:val="00E20952"/>
    <w:rsid w:val="00E26AA0"/>
    <w:rsid w:val="00E32524"/>
    <w:rsid w:val="00E34970"/>
    <w:rsid w:val="00E3704F"/>
    <w:rsid w:val="00E3722F"/>
    <w:rsid w:val="00E524CB"/>
    <w:rsid w:val="00E53C8D"/>
    <w:rsid w:val="00E63F2E"/>
    <w:rsid w:val="00E65572"/>
    <w:rsid w:val="00E70E5A"/>
    <w:rsid w:val="00E87627"/>
    <w:rsid w:val="00E93D37"/>
    <w:rsid w:val="00E9524D"/>
    <w:rsid w:val="00EA158D"/>
    <w:rsid w:val="00EB24AD"/>
    <w:rsid w:val="00EC7EC9"/>
    <w:rsid w:val="00ED5C5A"/>
    <w:rsid w:val="00EE1D69"/>
    <w:rsid w:val="00EF29CE"/>
    <w:rsid w:val="00F02A75"/>
    <w:rsid w:val="00F0726C"/>
    <w:rsid w:val="00F13A4D"/>
    <w:rsid w:val="00F2284F"/>
    <w:rsid w:val="00F604C6"/>
    <w:rsid w:val="00F7294A"/>
    <w:rsid w:val="00F7313D"/>
    <w:rsid w:val="00F736A3"/>
    <w:rsid w:val="00F74F5F"/>
    <w:rsid w:val="00F76358"/>
    <w:rsid w:val="00F85E2D"/>
    <w:rsid w:val="00F9013E"/>
    <w:rsid w:val="00F90209"/>
    <w:rsid w:val="00F92C83"/>
    <w:rsid w:val="00F9669A"/>
    <w:rsid w:val="00FA3225"/>
    <w:rsid w:val="00FB10E9"/>
    <w:rsid w:val="00FB1B89"/>
    <w:rsid w:val="00FB344B"/>
    <w:rsid w:val="00FC7149"/>
    <w:rsid w:val="00FE7A5F"/>
    <w:rsid w:val="00FF1107"/>
    <w:rsid w:val="00FF23C4"/>
    <w:rsid w:val="00FF6CB4"/>
    <w:rsid w:val="00FF7BF8"/>
    <w:rsid w:val="0334F511"/>
    <w:rsid w:val="03CAD0CE"/>
    <w:rsid w:val="092D97F9"/>
    <w:rsid w:val="167871A4"/>
    <w:rsid w:val="23E7D084"/>
    <w:rsid w:val="24CE65A9"/>
    <w:rsid w:val="24CFF556"/>
    <w:rsid w:val="33AD7959"/>
    <w:rsid w:val="35CACECB"/>
    <w:rsid w:val="38572AAC"/>
    <w:rsid w:val="3B024ED1"/>
    <w:rsid w:val="3F572BD9"/>
    <w:rsid w:val="404690B1"/>
    <w:rsid w:val="4AA01C0A"/>
    <w:rsid w:val="4DA42B64"/>
    <w:rsid w:val="4DA4B365"/>
    <w:rsid w:val="52C02BF4"/>
    <w:rsid w:val="563D2A9A"/>
    <w:rsid w:val="56A76C69"/>
    <w:rsid w:val="575D866F"/>
    <w:rsid w:val="5A0E07CA"/>
    <w:rsid w:val="5A5BCBC9"/>
    <w:rsid w:val="6367B664"/>
    <w:rsid w:val="65DB2B48"/>
    <w:rsid w:val="69983733"/>
    <w:rsid w:val="6CFB04AB"/>
    <w:rsid w:val="7240D94A"/>
    <w:rsid w:val="77497E97"/>
    <w:rsid w:val="7C34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DF3FF"/>
  <w15:chartTrackingRefBased/>
  <w15:docId w15:val="{F492BC04-2C92-4DC7-AB6D-35D5A59E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A5E"/>
    <w:pPr>
      <w:spacing w:after="120" w:line="240" w:lineRule="auto"/>
      <w:jc w:val="both"/>
    </w:pPr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C96"/>
    <w:pPr>
      <w:keepNext/>
      <w:keepLines/>
      <w:spacing w:before="240" w:after="24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314"/>
    <w:pPr>
      <w:keepNext/>
      <w:keepLines/>
      <w:spacing w:before="24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B03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58CB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D5961"/>
    <w:pPr>
      <w:spacing w:after="0" w:line="240" w:lineRule="auto"/>
    </w:pPr>
  </w:style>
  <w:style w:type="table" w:styleId="TableGrid">
    <w:name w:val="Table Grid"/>
    <w:basedOn w:val="TableNormal"/>
    <w:uiPriority w:val="59"/>
    <w:rsid w:val="004D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0C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20C0"/>
  </w:style>
  <w:style w:type="paragraph" w:styleId="Footer">
    <w:name w:val="footer"/>
    <w:basedOn w:val="Normal"/>
    <w:link w:val="FooterChar"/>
    <w:uiPriority w:val="99"/>
    <w:unhideWhenUsed/>
    <w:rsid w:val="005A20C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20C0"/>
  </w:style>
  <w:style w:type="character" w:customStyle="1" w:styleId="Heading1Char">
    <w:name w:val="Heading 1 Char"/>
    <w:basedOn w:val="DefaultParagraphFont"/>
    <w:link w:val="Heading1"/>
    <w:uiPriority w:val="9"/>
    <w:rsid w:val="00736C9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F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39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A24DEA"/>
    <w:pPr>
      <w:outlineLvl w:val="9"/>
    </w:pPr>
    <w:rPr>
      <w:lang w:eastAsia="fr-CA"/>
    </w:rPr>
  </w:style>
  <w:style w:type="paragraph" w:styleId="TOC1">
    <w:name w:val="toc 1"/>
    <w:basedOn w:val="Normal"/>
    <w:next w:val="Normal"/>
    <w:autoRedefine/>
    <w:uiPriority w:val="39"/>
    <w:unhideWhenUsed/>
    <w:rsid w:val="00A24DE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24DEA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B86FD5"/>
  </w:style>
  <w:style w:type="paragraph" w:styleId="BodyText">
    <w:name w:val="Body Text"/>
    <w:basedOn w:val="Normal"/>
    <w:link w:val="BodyTextChar"/>
    <w:uiPriority w:val="1"/>
    <w:qFormat/>
    <w:rsid w:val="00DA3E73"/>
    <w:pPr>
      <w:widowControl w:val="0"/>
      <w:spacing w:after="0"/>
      <w:ind w:left="860" w:hanging="360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A3E73"/>
    <w:rPr>
      <w:rFonts w:ascii="Calibri" w:eastAsia="Calibri" w:hAnsi="Calibri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A3E73"/>
    <w:pPr>
      <w:widowControl w:val="0"/>
      <w:spacing w:after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3E73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51314"/>
    <w:rPr>
      <w:rFonts w:ascii="Aptos" w:eastAsiaTheme="majorEastAsia" w:hAnsi="Aptos" w:cstheme="majorBidi"/>
      <w:b/>
      <w:color w:val="2E74B5" w:themeColor="accent1" w:themeShade="BF"/>
      <w:sz w:val="26"/>
      <w:szCs w:val="26"/>
    </w:rPr>
  </w:style>
  <w:style w:type="table" w:customStyle="1" w:styleId="TableauListe2-Accentuation51">
    <w:name w:val="Tableau Liste 2 - Accentuation 51"/>
    <w:basedOn w:val="TableNormal"/>
    <w:uiPriority w:val="47"/>
    <w:rsid w:val="00DA3E7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65B0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5B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856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F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DF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2519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76A2"/>
    <w:pPr>
      <w:widowControl w:val="0"/>
      <w:spacing w:after="0"/>
    </w:pPr>
    <w:rPr>
      <w:lang w:val="en-US"/>
    </w:rPr>
  </w:style>
  <w:style w:type="table" w:customStyle="1" w:styleId="TableauListe1Clair-Accentuation61">
    <w:name w:val="Tableau Liste 1 Clair - Accentuation 61"/>
    <w:basedOn w:val="TableNormal"/>
    <w:uiPriority w:val="46"/>
    <w:rsid w:val="00C276A2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2232A0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uiPriority w:val="9"/>
    <w:rsid w:val="007158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7158CB"/>
    <w:pPr>
      <w:tabs>
        <w:tab w:val="left" w:pos="5954"/>
      </w:tabs>
      <w:spacing w:after="0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leChar">
    <w:name w:val="Title Char"/>
    <w:basedOn w:val="DefaultParagraphFont"/>
    <w:link w:val="Title"/>
    <w:rsid w:val="007158CB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styleId="Strong">
    <w:name w:val="Strong"/>
    <w:basedOn w:val="DefaultParagraphFont"/>
    <w:uiPriority w:val="22"/>
    <w:qFormat/>
    <w:rsid w:val="001F75E8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rsid w:val="000B3C87"/>
    <w:pPr>
      <w:spacing w:after="200"/>
    </w:pPr>
    <w:rPr>
      <w:bCs/>
      <w:color w:val="000000" w:themeColor="text1"/>
      <w:sz w:val="20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389F"/>
    <w:rPr>
      <w:color w:val="954F72" w:themeColor="followedHyperlink"/>
      <w:u w:val="single"/>
    </w:rPr>
  </w:style>
  <w:style w:type="paragraph" w:customStyle="1" w:styleId="Titre1sous">
    <w:name w:val="Titre1_sous"/>
    <w:basedOn w:val="Heading1"/>
    <w:link w:val="Titre1sousCar"/>
    <w:qFormat/>
    <w:rsid w:val="00D00E1C"/>
    <w:pPr>
      <w:spacing w:before="360" w:after="120"/>
    </w:pPr>
    <w:rPr>
      <w:sz w:val="22"/>
    </w:rPr>
  </w:style>
  <w:style w:type="character" w:customStyle="1" w:styleId="Titre1sousCar">
    <w:name w:val="Titre1_sous Car"/>
    <w:basedOn w:val="Heading1Char"/>
    <w:link w:val="Titre1sous"/>
    <w:rsid w:val="00D00E1C"/>
    <w:rPr>
      <w:rFonts w:ascii="Aptos" w:eastAsiaTheme="majorEastAsia" w:hAnsi="Aptos" w:cstheme="majorBidi"/>
      <w:b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2C5"/>
    <w:pPr>
      <w:spacing w:after="0"/>
    </w:pPr>
    <w:rPr>
      <w:rFonts w:ascii="Cambria" w:eastAsia="Cambria" w:hAnsi="Cambria" w:cs="Cambria"/>
      <w:szCs w:val="20"/>
      <w:lang w:val="fr-FR" w:eastAsia="fr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2C5"/>
    <w:rPr>
      <w:rFonts w:ascii="Cambria" w:eastAsia="Cambria" w:hAnsi="Cambria" w:cs="Cambria"/>
      <w:szCs w:val="20"/>
      <w:lang w:val="fr-FR" w:eastAsia="fr-CA"/>
    </w:rPr>
  </w:style>
  <w:style w:type="character" w:styleId="FootnoteReference">
    <w:name w:val="footnote reference"/>
    <w:basedOn w:val="DefaultParagraphFont"/>
    <w:uiPriority w:val="99"/>
    <w:semiHidden/>
    <w:unhideWhenUsed/>
    <w:rsid w:val="000342C5"/>
    <w:rPr>
      <w:vertAlign w:val="superscript"/>
    </w:rPr>
  </w:style>
  <w:style w:type="paragraph" w:styleId="Revision">
    <w:name w:val="Revision"/>
    <w:hidden/>
    <w:uiPriority w:val="99"/>
    <w:semiHidden/>
    <w:rsid w:val="00E53C8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97082"/>
    <w:rPr>
      <w:color w:val="808080"/>
    </w:rPr>
  </w:style>
  <w:style w:type="character" w:customStyle="1" w:styleId="formulaireOSL">
    <w:name w:val="formulaire OSL"/>
    <w:basedOn w:val="NoSpacingChar"/>
    <w:uiPriority w:val="1"/>
    <w:rsid w:val="00397082"/>
    <w:rPr>
      <w:rFonts w:ascii="Times New Roman" w:hAnsi="Times New Roman"/>
      <w:sz w:val="24"/>
      <w:lang w:val="fr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717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717A"/>
    <w:rPr>
      <w:rFonts w:asciiTheme="majorHAnsi" w:hAnsiTheme="maj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8717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1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9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riisq.ca/appels-a-projet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rq.gouv.qc.ca/ethique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riisq.ca/fr/contexte-mission-et-objectifs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https://frq.gouv.qc.ca/la-conduite-responsable-en-recherch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iisq.ca/wp-content/uploads/2024/12/CVAbrege_MembresReguliers_RIISQ_v2024fr.docx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frq.gouv.qc.ca/equite-diversite-et-inclusion-edi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frq.gouv.qc.ca/regles-generales-commune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frq.gouv.qc.ca/propriete-intellectuell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APPEL À PROJET CONJOINT RIISQ-RQM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95040-b511-48e9-b63d-133ca6d7c4a2">
      <Terms xmlns="http://schemas.microsoft.com/office/infopath/2007/PartnerControls"/>
    </lcf76f155ced4ddcb4097134ff3c332f>
    <TaxCatchAll xmlns="96c0c8c2-53bd-4cbe-8669-f7472011cb5c" xsi:nil="true"/>
    <MediaLengthInSeconds xmlns="4f895040-b511-48e9-b63d-133ca6d7c4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0953AA1618F243BD91569294DFD64B" ma:contentTypeVersion="13" ma:contentTypeDescription="Crée un document." ma:contentTypeScope="" ma:versionID="c403fdbe65afdb279ef49c344a60a408">
  <xsd:schema xmlns:xsd="http://www.w3.org/2001/XMLSchema" xmlns:xs="http://www.w3.org/2001/XMLSchema" xmlns:p="http://schemas.microsoft.com/office/2006/metadata/properties" xmlns:ns2="4f895040-b511-48e9-b63d-133ca6d7c4a2" xmlns:ns3="96c0c8c2-53bd-4cbe-8669-f7472011cb5c" targetNamespace="http://schemas.microsoft.com/office/2006/metadata/properties" ma:root="true" ma:fieldsID="ea03619073f97debb59227d782084a98" ns2:_="" ns3:_="">
    <xsd:import namespace="4f895040-b511-48e9-b63d-133ca6d7c4a2"/>
    <xsd:import namespace="96c0c8c2-53bd-4cbe-8669-f7472011cb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95040-b511-48e9-b63d-133ca6d7c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c8c2-53bd-4cbe-8669-f7472011cb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4ae491-6173-4c14-880e-37856cb24d8a}" ma:internalName="TaxCatchAll" ma:showField="CatchAllData" ma:web="96c0c8c2-53bd-4cbe-8669-f7472011cb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6D4ADA-5D16-4591-AFA2-2D24CD37A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4ADD7-19C1-4777-9CAF-8A01FA76FBBD}">
  <ds:schemaRefs>
    <ds:schemaRef ds:uri="http://schemas.microsoft.com/office/2006/metadata/properties"/>
    <ds:schemaRef ds:uri="http://schemas.microsoft.com/office/infopath/2007/PartnerControls"/>
    <ds:schemaRef ds:uri="4f895040-b511-48e9-b63d-133ca6d7c4a2"/>
    <ds:schemaRef ds:uri="96c0c8c2-53bd-4cbe-8669-f7472011cb5c"/>
  </ds:schemaRefs>
</ds:datastoreItem>
</file>

<file path=customXml/itemProps4.xml><?xml version="1.0" encoding="utf-8"?>
<ds:datastoreItem xmlns:ds="http://schemas.openxmlformats.org/officeDocument/2006/customXml" ds:itemID="{AB0F3E49-07F1-46FC-B543-683922647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95040-b511-48e9-b63d-133ca6d7c4a2"/>
    <ds:schemaRef ds:uri="96c0c8c2-53bd-4cbe-8669-f747201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582904-DDFA-489F-9969-7E99635A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1149</Words>
  <Characters>6554</Characters>
  <Application>Microsoft Office Word</Application>
  <DocSecurity>0</DocSecurity>
  <Lines>54</Lines>
  <Paragraphs>15</Paragraphs>
  <ScaleCrop>false</ScaleCrop>
  <Company>UQAR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Fraboulet Erwann</dc:creator>
  <cp:keywords/>
  <dc:description/>
  <cp:lastModifiedBy>Eva C</cp:lastModifiedBy>
  <cp:revision>2</cp:revision>
  <cp:lastPrinted>2025-03-31T20:22:00Z</cp:lastPrinted>
  <dcterms:created xsi:type="dcterms:W3CDTF">2025-05-14T14:23:00Z</dcterms:created>
  <dcterms:modified xsi:type="dcterms:W3CDTF">2025-05-14T14:23:00Z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0x010100260953AA1618F243BD91569294DFD64B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