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F02A" w14:textId="48C92B38" w:rsidR="00E421E8" w:rsidRPr="003779D1" w:rsidRDefault="00E421E8" w:rsidP="00CD08F8">
      <w:pPr>
        <w:spacing w:before="240" w:line="240" w:lineRule="auto"/>
        <w:jc w:val="center"/>
        <w:rPr>
          <w:rFonts w:ascii="Antonio" w:hAnsi="Antonio" w:cstheme="majorBidi"/>
          <w:color w:val="2696BD"/>
          <w:sz w:val="52"/>
          <w:szCs w:val="52"/>
        </w:rPr>
      </w:pPr>
      <w:r>
        <w:rPr>
          <w:rFonts w:ascii="Antonio" w:hAnsi="Antonio" w:cstheme="majorBidi"/>
          <w:color w:val="2696BD"/>
          <w:sz w:val="52"/>
          <w:szCs w:val="52"/>
        </w:rPr>
        <w:t xml:space="preserve">Bourse de rayonnement - </w:t>
      </w:r>
      <w:r w:rsidRPr="003779D1">
        <w:rPr>
          <w:rFonts w:ascii="Antonio" w:hAnsi="Antonio" w:cstheme="majorBidi"/>
          <w:color w:val="2696BD"/>
          <w:sz w:val="52"/>
          <w:szCs w:val="52"/>
        </w:rPr>
        <w:t>Formulaire</w:t>
      </w:r>
    </w:p>
    <w:p w14:paraId="7EF92D88" w14:textId="77777777" w:rsidR="00E421E8" w:rsidRPr="00895A3C" w:rsidRDefault="00E421E8" w:rsidP="00263F29">
      <w:pPr>
        <w:spacing w:before="240" w:line="240" w:lineRule="auto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>1. Identification</w:t>
      </w:r>
    </w:p>
    <w:p w14:paraId="3854B60B" w14:textId="77777777" w:rsidR="00E421E8" w:rsidRPr="00527EAA" w:rsidRDefault="00E421E8" w:rsidP="00CD08F8">
      <w:pPr>
        <w:spacing w:before="120" w:after="120" w:line="240" w:lineRule="auto"/>
        <w:rPr>
          <w:rFonts w:ascii="Montserrat" w:hAnsi="Montserrat" w:cstheme="majorBidi"/>
          <w:bCs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Nom, Prénom 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769427600"/>
          <w:placeholder>
            <w:docPart w:val="1C7DE3CEEF194A718C8994C98733D214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24D88350" w14:textId="77777777" w:rsidR="00E421E8" w:rsidRDefault="00E421E8" w:rsidP="00CD08F8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Adresse courriel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870755530"/>
          <w:placeholder>
            <w:docPart w:val="1899465645F54583A4786A66415D3291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21325A33" w14:textId="77777777" w:rsidR="00E421E8" w:rsidRDefault="00E421E8" w:rsidP="00CD08F8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Université d’attache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2022426031"/>
          <w:placeholder>
            <w:docPart w:val="C12E6B67292F414ABF27FD23C273D5D6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23BB0A9B" w14:textId="778584BA" w:rsidR="00E421E8" w:rsidRDefault="00E421E8" w:rsidP="00CD08F8">
      <w:pPr>
        <w:spacing w:after="120" w:line="240" w:lineRule="auto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Programme d’étude (niveau et </w:t>
      </w:r>
      <w:r w:rsidR="00634E3F">
        <w:rPr>
          <w:rFonts w:ascii="Montserrat" w:hAnsi="Montserrat" w:cstheme="majorBidi"/>
          <w:b/>
          <w:color w:val="2696BD"/>
          <w:sz w:val="20"/>
          <w:szCs w:val="20"/>
        </w:rPr>
        <w:t>intitulé</w:t>
      </w:r>
      <w:r>
        <w:rPr>
          <w:rFonts w:ascii="Montserrat" w:hAnsi="Montserrat" w:cstheme="majorBidi"/>
          <w:b/>
          <w:color w:val="2696BD"/>
          <w:sz w:val="20"/>
          <w:szCs w:val="20"/>
        </w:rPr>
        <w:t>)</w:t>
      </w:r>
      <w:r w:rsidR="003F31EC">
        <w:rPr>
          <w:rFonts w:ascii="Montserrat" w:hAnsi="Montserrat" w:cstheme="majorBidi"/>
          <w:b/>
          <w:color w:val="2696BD"/>
          <w:sz w:val="20"/>
          <w:szCs w:val="20"/>
        </w:rPr>
        <w:t>, et département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36194985"/>
          <w:placeholder>
            <w:docPart w:val="77CE9F18B7CF4D5CACB7A98494BADE5F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59929900" w14:textId="16DE2C66" w:rsidR="00E421E8" w:rsidRDefault="00E421E8" w:rsidP="00CD08F8">
      <w:pPr>
        <w:spacing w:after="120" w:line="240" w:lineRule="auto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Directeur</w:t>
      </w:r>
      <w:r w:rsidR="00050589">
        <w:rPr>
          <w:rFonts w:ascii="Montserrat" w:hAnsi="Montserrat" w:cstheme="majorBidi"/>
          <w:b/>
          <w:color w:val="2696BD"/>
          <w:sz w:val="20"/>
          <w:szCs w:val="20"/>
        </w:rPr>
        <w:t xml:space="preserve"> ou directrice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de recherche (mémoire ou thèse)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525941382"/>
          <w:placeholder>
            <w:docPart w:val="D2169D6D97664D70AA96F595598564DA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680473C8" w14:textId="2810999D" w:rsidR="00E421E8" w:rsidRDefault="00E421E8" w:rsidP="00CD08F8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Titre du mémoire ou de la thèse</w:t>
      </w:r>
      <w:r w:rsidR="008D00F5">
        <w:rPr>
          <w:rFonts w:ascii="Montserrat" w:hAnsi="Montserrat" w:cstheme="majorBidi"/>
          <w:b/>
          <w:color w:val="2696BD"/>
          <w:sz w:val="20"/>
          <w:szCs w:val="20"/>
        </w:rPr>
        <w:t xml:space="preserve"> (définitif ou provisoire)</w:t>
      </w:r>
      <w:r w:rsidRPr="007E6647">
        <w:rPr>
          <w:rFonts w:ascii="Montserrat" w:hAnsi="Montserrat" w:cstheme="majorBidi"/>
          <w:bCs/>
          <w:sz w:val="20"/>
          <w:szCs w:val="20"/>
        </w:rPr>
        <w:t xml:space="preserve"> </w:t>
      </w:r>
      <w:r w:rsidR="008D00F5" w:rsidRPr="00895A3C">
        <w:rPr>
          <w:rFonts w:ascii="Montserrat" w:hAnsi="Montserrat" w:cstheme="majorBidi"/>
          <w:b/>
          <w:color w:val="2696BD"/>
          <w:sz w:val="20"/>
          <w:szCs w:val="20"/>
        </w:rPr>
        <w:t>: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7927994"/>
        <w:placeholder>
          <w:docPart w:val="8E4C934718334F9E8DEEEACAA51682C8"/>
        </w:placeholder>
        <w:showingPlcHdr/>
      </w:sdtPr>
      <w:sdtContent>
        <w:p w14:paraId="0DDAB73F" w14:textId="77777777" w:rsidR="00E421E8" w:rsidRPr="007E6647" w:rsidRDefault="00E421E8" w:rsidP="00CD08F8">
          <w:pPr>
            <w:tabs>
              <w:tab w:val="left" w:pos="658"/>
            </w:tabs>
            <w:spacing w:after="120"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1AB49B78" w14:textId="77777777" w:rsidR="00E421E8" w:rsidRPr="00895A3C" w:rsidRDefault="00E421E8" w:rsidP="00263F29">
      <w:pPr>
        <w:tabs>
          <w:tab w:val="left" w:pos="661"/>
        </w:tabs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 xml:space="preserve">2. </w:t>
      </w:r>
      <w:r>
        <w:rPr>
          <w:rFonts w:ascii="Montserrat" w:hAnsi="Montserrat" w:cstheme="majorBidi"/>
          <w:b/>
          <w:sz w:val="30"/>
          <w:szCs w:val="30"/>
        </w:rPr>
        <w:t>Événement et communication</w:t>
      </w:r>
    </w:p>
    <w:p w14:paraId="1DBD0B2F" w14:textId="0AB62BBA" w:rsidR="00E421E8" w:rsidRDefault="00E421E8" w:rsidP="00CD08F8">
      <w:pPr>
        <w:pStyle w:val="Corpsdetexte"/>
        <w:spacing w:before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Titre de l’événement et institution organis</w:t>
      </w:r>
      <w:r w:rsidR="00C66893">
        <w:rPr>
          <w:rFonts w:ascii="Montserrat" w:hAnsi="Montserrat" w:cstheme="majorBidi"/>
          <w:b/>
          <w:color w:val="2696BD"/>
          <w:sz w:val="20"/>
          <w:szCs w:val="20"/>
        </w:rPr>
        <w:t>atric</w:t>
      </w:r>
      <w:r>
        <w:rPr>
          <w:rFonts w:ascii="Montserrat" w:hAnsi="Montserrat" w:cstheme="majorBidi"/>
          <w:b/>
          <w:color w:val="2696BD"/>
          <w:sz w:val="20"/>
          <w:szCs w:val="20"/>
        </w:rPr>
        <w:t>e</w:t>
      </w:r>
      <w:r w:rsidR="008D00F5">
        <w:rPr>
          <w:rFonts w:ascii="Montserrat" w:hAnsi="Montserrat" w:cstheme="majorBidi"/>
          <w:b/>
          <w:color w:val="2696BD"/>
          <w:sz w:val="20"/>
          <w:szCs w:val="20"/>
        </w:rPr>
        <w:t xml:space="preserve"> : </w:t>
      </w:r>
    </w:p>
    <w:p w14:paraId="7862D393" w14:textId="77777777" w:rsidR="00E421E8" w:rsidRDefault="00000000" w:rsidP="00CD08F8">
      <w:pPr>
        <w:tabs>
          <w:tab w:val="left" w:pos="658"/>
        </w:tabs>
        <w:spacing w:line="240" w:lineRule="auto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678003624"/>
          <w:placeholder>
            <w:docPart w:val="053CF147B56B436CAD341BD6C24E9865"/>
          </w:placeholder>
          <w:showingPlcHdr/>
        </w:sdtPr>
        <w:sdtContent>
          <w:r w:rsidR="00E421E8" w:rsidRPr="00D83D22">
            <w:rPr>
              <w:rStyle w:val="Textedelespacerserv"/>
            </w:rPr>
            <w:t>Cliquez ou appuyez ici pour entrer du texte.</w:t>
          </w:r>
        </w:sdtContent>
      </w:sdt>
    </w:p>
    <w:p w14:paraId="135D1570" w14:textId="77777777" w:rsidR="00E421E8" w:rsidRDefault="00E421E8" w:rsidP="008D00F5">
      <w:pPr>
        <w:tabs>
          <w:tab w:val="left" w:pos="658"/>
        </w:tabs>
        <w:spacing w:before="180" w:after="0" w:line="240" w:lineRule="auto"/>
        <w:rPr>
          <w:rFonts w:ascii="Montserrat" w:hAnsi="Montserrat" w:cstheme="majorBidi"/>
          <w:b/>
          <w:color w:val="2696BD"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Date et lieu (ville, pays) de l’événement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</w:p>
    <w:p w14:paraId="750C32F8" w14:textId="77777777" w:rsidR="00E421E8" w:rsidRDefault="00000000" w:rsidP="00CD08F8">
      <w:pPr>
        <w:tabs>
          <w:tab w:val="left" w:pos="658"/>
        </w:tabs>
        <w:spacing w:line="240" w:lineRule="auto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1634552245"/>
          <w:placeholder>
            <w:docPart w:val="1F52339BFE9B4BC2B38F8E2EEB0A87AB"/>
          </w:placeholder>
          <w:showingPlcHdr/>
          <w:text/>
        </w:sdtPr>
        <w:sdtContent>
          <w:r w:rsidR="00E421E8" w:rsidRPr="00D83D22">
            <w:rPr>
              <w:rStyle w:val="Textedelespacerserv"/>
            </w:rPr>
            <w:t>Cliquez ou appuyez ici pour entrer du texte.</w:t>
          </w:r>
        </w:sdtContent>
      </w:sdt>
    </w:p>
    <w:p w14:paraId="1FB24B55" w14:textId="09227B42" w:rsidR="00E421E8" w:rsidRDefault="00E421E8" w:rsidP="008D00F5">
      <w:pPr>
        <w:tabs>
          <w:tab w:val="left" w:pos="658"/>
        </w:tabs>
        <w:spacing w:before="180" w:after="0" w:line="240" w:lineRule="auto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Titre de la communication ou de l’affiche acceptée</w:t>
      </w:r>
      <w:r w:rsidR="008D00F5">
        <w:rPr>
          <w:rFonts w:ascii="Montserrat" w:hAnsi="Montserrat" w:cstheme="majorBidi"/>
          <w:b/>
          <w:color w:val="2696BD"/>
          <w:sz w:val="20"/>
          <w:szCs w:val="20"/>
        </w:rPr>
        <w:t xml:space="preserve"> : </w:t>
      </w:r>
      <w:r w:rsidRPr="007E6647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1600C4F0" w14:textId="77777777" w:rsidR="00E421E8" w:rsidRDefault="00000000" w:rsidP="00CD08F8">
      <w:pPr>
        <w:tabs>
          <w:tab w:val="left" w:pos="658"/>
        </w:tabs>
        <w:spacing w:line="240" w:lineRule="auto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347447842"/>
          <w:placeholder>
            <w:docPart w:val="EAD9118F59F4403989CB117746AD56F7"/>
          </w:placeholder>
          <w:showingPlcHdr/>
        </w:sdtPr>
        <w:sdtContent>
          <w:r w:rsidR="00E421E8" w:rsidRPr="00D83D22">
            <w:rPr>
              <w:rStyle w:val="Textedelespacerserv"/>
            </w:rPr>
            <w:t>Cliquez ou appuyez ici pour entrer du texte.</w:t>
          </w:r>
        </w:sdtContent>
      </w:sdt>
    </w:p>
    <w:p w14:paraId="48F08AD5" w14:textId="30D2B681" w:rsidR="00E421E8" w:rsidRDefault="00E421E8" w:rsidP="008D00F5">
      <w:pPr>
        <w:tabs>
          <w:tab w:val="left" w:pos="658"/>
        </w:tabs>
        <w:spacing w:before="180" w:after="0" w:line="240" w:lineRule="auto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Résumé de la présentation acceptée tel que soumis (si applicable)</w:t>
      </w:r>
      <w:r w:rsidR="008D00F5">
        <w:rPr>
          <w:rFonts w:ascii="Montserrat" w:hAnsi="Montserrat" w:cstheme="majorBidi"/>
          <w:b/>
          <w:color w:val="2696BD"/>
          <w:sz w:val="20"/>
          <w:szCs w:val="20"/>
        </w:rPr>
        <w:t xml:space="preserve"> :</w:t>
      </w:r>
      <w:r w:rsidRPr="007E6647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4F0AFAC6" w14:textId="77777777" w:rsidR="00E421E8" w:rsidRDefault="00000000" w:rsidP="00CD08F8">
      <w:pPr>
        <w:tabs>
          <w:tab w:val="left" w:pos="658"/>
        </w:tabs>
        <w:spacing w:line="240" w:lineRule="auto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285822481"/>
          <w:placeholder>
            <w:docPart w:val="80E82476382E493DA92751FC90F648DA"/>
          </w:placeholder>
          <w:showingPlcHdr/>
        </w:sdtPr>
        <w:sdtContent>
          <w:r w:rsidR="00E421E8" w:rsidRPr="00D83D22">
            <w:rPr>
              <w:rStyle w:val="Textedelespacerserv"/>
            </w:rPr>
            <w:t>Cliquez ou appuyez ici pour entrer du texte.</w:t>
          </w:r>
        </w:sdtContent>
      </w:sdt>
    </w:p>
    <w:p w14:paraId="73435F42" w14:textId="77777777" w:rsidR="00E421E8" w:rsidRDefault="00E421E8" w:rsidP="00263F29">
      <w:pPr>
        <w:tabs>
          <w:tab w:val="left" w:pos="658"/>
        </w:tabs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sz w:val="30"/>
          <w:szCs w:val="30"/>
        </w:rPr>
        <w:t>3</w:t>
      </w:r>
      <w:r w:rsidRPr="00527EAA">
        <w:rPr>
          <w:rFonts w:ascii="Montserrat" w:hAnsi="Montserrat" w:cstheme="majorBidi"/>
          <w:b/>
          <w:sz w:val="30"/>
          <w:szCs w:val="30"/>
        </w:rPr>
        <w:t xml:space="preserve">. </w:t>
      </w:r>
      <w:r>
        <w:rPr>
          <w:rFonts w:ascii="Montserrat" w:hAnsi="Montserrat" w:cstheme="majorBidi"/>
          <w:b/>
          <w:sz w:val="30"/>
          <w:szCs w:val="30"/>
        </w:rPr>
        <w:t>Justification de la pertinence</w:t>
      </w:r>
    </w:p>
    <w:p w14:paraId="7AAA654D" w14:textId="77777777" w:rsidR="00E421E8" w:rsidRPr="00895A3C" w:rsidRDefault="00E421E8" w:rsidP="00CD08F8">
      <w:pPr>
        <w:tabs>
          <w:tab w:val="left" w:pos="661"/>
        </w:tabs>
        <w:spacing w:before="120" w:line="240" w:lineRule="auto"/>
        <w:rPr>
          <w:rFonts w:ascii="Montserrat" w:hAnsi="Montserrat" w:cstheme="majorBidi"/>
          <w:b/>
          <w:color w:val="2696BD"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Secteurs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concernés </w:t>
      </w:r>
      <w:r w:rsidRPr="00144442">
        <w:rPr>
          <w:rFonts w:ascii="Montserrat" w:hAnsi="Montserrat" w:cstheme="majorBidi"/>
          <w:bCs/>
          <w:sz w:val="20"/>
          <w:szCs w:val="20"/>
        </w:rPr>
        <w:t>(cochez</w:t>
      </w:r>
      <w:r>
        <w:rPr>
          <w:rFonts w:ascii="Montserrat" w:hAnsi="Montserrat" w:cstheme="majorBidi"/>
          <w:bCs/>
          <w:sz w:val="20"/>
          <w:szCs w:val="20"/>
        </w:rPr>
        <w:t>-en</w:t>
      </w:r>
      <w:r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75FD44C3" w14:textId="77777777" w:rsidR="00E421E8" w:rsidRDefault="00000000" w:rsidP="00CD08F8">
      <w:pPr>
        <w:tabs>
          <w:tab w:val="left" w:pos="661"/>
        </w:tabs>
        <w:spacing w:line="240" w:lineRule="auto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66458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E8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3779D1">
        <w:rPr>
          <w:rFonts w:ascii="Montserrat" w:hAnsi="Montserrat" w:cstheme="majorBidi"/>
          <w:bCs/>
          <w:sz w:val="20"/>
          <w:szCs w:val="20"/>
        </w:rPr>
        <w:t xml:space="preserve"> Nature et technologies</w:t>
      </w:r>
      <w:r w:rsidR="00E421E8">
        <w:rPr>
          <w:rFonts w:ascii="Montserrat" w:hAnsi="Montserrat" w:cstheme="majorBidi"/>
          <w:bCs/>
          <w:sz w:val="20"/>
          <w:szCs w:val="20"/>
        </w:rPr>
        <w:tab/>
      </w:r>
      <w:r w:rsidR="00E421E8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63051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E8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3779D1">
        <w:rPr>
          <w:rFonts w:ascii="Montserrat" w:hAnsi="Montserrat" w:cstheme="majorBidi"/>
          <w:bCs/>
          <w:sz w:val="20"/>
          <w:szCs w:val="20"/>
        </w:rPr>
        <w:t xml:space="preserve"> Société et culture</w:t>
      </w:r>
      <w:r w:rsidR="00E421E8">
        <w:rPr>
          <w:rFonts w:ascii="Montserrat" w:hAnsi="Montserrat" w:cstheme="majorBidi"/>
          <w:bCs/>
          <w:sz w:val="20"/>
          <w:szCs w:val="20"/>
        </w:rPr>
        <w:tab/>
      </w:r>
      <w:r w:rsidR="00E421E8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5332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E8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421E8" w:rsidRPr="003779D1">
        <w:rPr>
          <w:rFonts w:ascii="Montserrat" w:hAnsi="Montserrat" w:cstheme="majorBidi"/>
          <w:bCs/>
          <w:sz w:val="20"/>
          <w:szCs w:val="20"/>
        </w:rPr>
        <w:t xml:space="preserve"> Santé</w:t>
      </w:r>
    </w:p>
    <w:p w14:paraId="1043EE8B" w14:textId="77777777" w:rsidR="00E421E8" w:rsidRPr="001C03EE" w:rsidRDefault="00E421E8" w:rsidP="00CD08F8">
      <w:pPr>
        <w:tabs>
          <w:tab w:val="left" w:pos="658"/>
        </w:tabs>
        <w:spacing w:before="120" w:line="240" w:lineRule="auto"/>
        <w:rPr>
          <w:rFonts w:ascii="Montserrat" w:hAnsi="Montserrat" w:cstheme="majorBidi"/>
          <w:b/>
          <w:color w:val="2696BD"/>
          <w:sz w:val="20"/>
          <w:szCs w:val="20"/>
        </w:rPr>
      </w:pP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>Axes du RIISQ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concernés </w:t>
      </w:r>
      <w:r w:rsidRPr="00144442">
        <w:rPr>
          <w:rFonts w:ascii="Montserrat" w:hAnsi="Montserrat" w:cstheme="majorBidi"/>
          <w:bCs/>
          <w:sz w:val="20"/>
          <w:szCs w:val="20"/>
        </w:rPr>
        <w:t>(cochez</w:t>
      </w:r>
      <w:r>
        <w:rPr>
          <w:rFonts w:ascii="Montserrat" w:hAnsi="Montserrat" w:cstheme="majorBidi"/>
          <w:bCs/>
          <w:sz w:val="20"/>
          <w:szCs w:val="20"/>
        </w:rPr>
        <w:t>-en</w:t>
      </w:r>
      <w:r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19230E29" w14:textId="20530494" w:rsidR="00E421E8" w:rsidRPr="000D4026" w:rsidRDefault="00000000" w:rsidP="00CD08F8">
      <w:pPr>
        <w:tabs>
          <w:tab w:val="left" w:pos="1843"/>
        </w:tabs>
        <w:spacing w:line="240" w:lineRule="auto"/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47858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141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0D4026">
        <w:rPr>
          <w:rFonts w:ascii="Montserrat" w:hAnsi="Montserrat" w:cstheme="majorBidi"/>
          <w:bCs/>
          <w:sz w:val="20"/>
          <w:szCs w:val="20"/>
        </w:rPr>
        <w:t xml:space="preserve"> 1. Facteurs de risque d’inondations et de désastres</w:t>
      </w:r>
      <w:r w:rsidR="00E421E8">
        <w:rPr>
          <w:rFonts w:ascii="Montserrat" w:hAnsi="Montserrat" w:cstheme="majorBidi"/>
          <w:bCs/>
          <w:sz w:val="20"/>
          <w:szCs w:val="20"/>
        </w:rPr>
        <w:t> :</w:t>
      </w:r>
      <w:r w:rsidR="00E421E8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E421E8">
        <w:rPr>
          <w:rFonts w:ascii="Montserrat" w:hAnsi="Montserrat" w:cstheme="majorBidi"/>
          <w:bCs/>
          <w:sz w:val="20"/>
          <w:szCs w:val="20"/>
        </w:rPr>
        <w:t>a</w:t>
      </w:r>
      <w:r w:rsidR="00E421E8" w:rsidRPr="000D4026">
        <w:rPr>
          <w:rFonts w:ascii="Montserrat" w:hAnsi="Montserrat" w:cstheme="majorBidi"/>
          <w:bCs/>
          <w:sz w:val="20"/>
          <w:szCs w:val="20"/>
        </w:rPr>
        <w:t>léas, vulnérabilité et exposition</w:t>
      </w:r>
    </w:p>
    <w:p w14:paraId="70E2EF31" w14:textId="1B77B7A9" w:rsidR="00E421E8" w:rsidRPr="000D4026" w:rsidRDefault="00000000" w:rsidP="00CD08F8">
      <w:pPr>
        <w:tabs>
          <w:tab w:val="left" w:pos="1843"/>
        </w:tabs>
        <w:spacing w:line="240" w:lineRule="auto"/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6817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141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0D4026">
        <w:rPr>
          <w:rFonts w:ascii="Montserrat" w:hAnsi="Montserrat" w:cstheme="majorBidi"/>
          <w:bCs/>
          <w:sz w:val="20"/>
          <w:szCs w:val="20"/>
        </w:rPr>
        <w:t xml:space="preserve"> 2. Gestion et aménagement des territoires à risque d’exposition, enjeux de gouvernance et législation</w:t>
      </w:r>
    </w:p>
    <w:p w14:paraId="4CFF22C3" w14:textId="27D81248" w:rsidR="00E421E8" w:rsidRPr="000D4026" w:rsidRDefault="00000000" w:rsidP="00CD08F8">
      <w:pPr>
        <w:tabs>
          <w:tab w:val="left" w:pos="1843"/>
        </w:tabs>
        <w:spacing w:line="240" w:lineRule="auto"/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48660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ED0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0D4026">
        <w:rPr>
          <w:rFonts w:ascii="Montserrat" w:hAnsi="Montserrat" w:cstheme="majorBidi"/>
          <w:bCs/>
          <w:sz w:val="20"/>
          <w:szCs w:val="20"/>
        </w:rPr>
        <w:t xml:space="preserve"> 3. Impacts biologiques, psychosociaux, sanitaires et économiques, et partage des coûts associés</w:t>
      </w:r>
    </w:p>
    <w:p w14:paraId="72E56555" w14:textId="77777777" w:rsidR="00E421E8" w:rsidRPr="000D4026" w:rsidRDefault="00000000" w:rsidP="00CD08F8">
      <w:pPr>
        <w:tabs>
          <w:tab w:val="left" w:pos="1843"/>
        </w:tabs>
        <w:spacing w:line="240" w:lineRule="auto"/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157743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E8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0D4026">
        <w:rPr>
          <w:rFonts w:ascii="Montserrat" w:hAnsi="Montserrat" w:cstheme="majorBidi"/>
          <w:bCs/>
          <w:sz w:val="20"/>
          <w:szCs w:val="20"/>
        </w:rPr>
        <w:t xml:space="preserve"> 4. Transformation et réduction des vulnérabilités des individus, des organisations et des collectivités</w:t>
      </w:r>
    </w:p>
    <w:p w14:paraId="656D6D8E" w14:textId="77777777" w:rsidR="00E421E8" w:rsidRDefault="00000000" w:rsidP="00CD08F8">
      <w:pPr>
        <w:tabs>
          <w:tab w:val="left" w:pos="1843"/>
        </w:tabs>
        <w:spacing w:line="240" w:lineRule="auto"/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4376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E8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E421E8" w:rsidRPr="000D4026">
        <w:rPr>
          <w:rFonts w:ascii="Montserrat" w:hAnsi="Montserrat" w:cstheme="majorBidi"/>
          <w:bCs/>
          <w:sz w:val="20"/>
          <w:szCs w:val="20"/>
        </w:rPr>
        <w:t xml:space="preserve"> 5. Gestion et communication des risques, outils d’aide à la décision, à l’adaptation et à la résilience</w:t>
      </w:r>
    </w:p>
    <w:p w14:paraId="3210CE35" w14:textId="77650267" w:rsidR="00E421E8" w:rsidRPr="00F502D3" w:rsidRDefault="00E421E8" w:rsidP="008D00F5">
      <w:pPr>
        <w:tabs>
          <w:tab w:val="left" w:pos="658"/>
        </w:tabs>
        <w:spacing w:before="360" w:line="240" w:lineRule="auto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En quoi la communication acceptée s’inscrit-elle dans la mission du RIISQ et concerne-t-elle le sujet du mémoire ou de la thèse? En quoi la participation à cet événement </w:t>
      </w:r>
      <w:r w:rsidR="005002EE">
        <w:rPr>
          <w:rFonts w:ascii="Montserrat" w:hAnsi="Montserrat" w:cstheme="majorBidi"/>
          <w:b/>
          <w:color w:val="2696BD"/>
          <w:sz w:val="20"/>
          <w:szCs w:val="20"/>
        </w:rPr>
        <w:t>pourra-t-elle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bénéficier à l</w:t>
      </w:r>
      <w:r w:rsidR="005D6879">
        <w:rPr>
          <w:rFonts w:ascii="Montserrat" w:hAnsi="Montserrat" w:cstheme="majorBidi"/>
          <w:b/>
          <w:color w:val="2696BD"/>
          <w:sz w:val="20"/>
          <w:szCs w:val="20"/>
        </w:rPr>
        <w:t>a personne étudiante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(diffusion, réseautage, formation)? </w:t>
      </w:r>
      <w:r w:rsidR="005D6879">
        <w:rPr>
          <w:rFonts w:ascii="Montserrat" w:hAnsi="Montserrat" w:cstheme="majorBidi"/>
          <w:b/>
          <w:color w:val="2696BD"/>
          <w:sz w:val="20"/>
          <w:szCs w:val="20"/>
        </w:rPr>
        <w:t>Expliquez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en 250 mots</w:t>
      </w:r>
      <w:r w:rsidR="00303703">
        <w:rPr>
          <w:rFonts w:ascii="Montserrat" w:hAnsi="Montserrat" w:cstheme="majorBidi"/>
          <w:b/>
          <w:color w:val="2696BD"/>
          <w:sz w:val="20"/>
          <w:szCs w:val="20"/>
        </w:rPr>
        <w:t xml:space="preserve"> maximum</w:t>
      </w:r>
      <w:r>
        <w:rPr>
          <w:rFonts w:ascii="Montserrat" w:hAnsi="Montserrat" w:cstheme="majorBidi"/>
          <w:b/>
          <w:color w:val="2696BD"/>
          <w:sz w:val="20"/>
          <w:szCs w:val="20"/>
        </w:rPr>
        <w:t>.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51649149"/>
        <w:placeholder>
          <w:docPart w:val="0988D51E4CC24E7082C720E50FD3EAEA"/>
        </w:placeholder>
        <w:showingPlcHdr/>
      </w:sdtPr>
      <w:sdtContent>
        <w:p w14:paraId="49C39721" w14:textId="77777777" w:rsidR="00E421E8" w:rsidRDefault="00E421E8" w:rsidP="00CD08F8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36DC8F80" w14:textId="77777777" w:rsidR="008D00F5" w:rsidRDefault="008D00F5" w:rsidP="00263F29">
      <w:pPr>
        <w:tabs>
          <w:tab w:val="left" w:pos="661"/>
        </w:tabs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</w:p>
    <w:p w14:paraId="6F899897" w14:textId="1FE1DCB3" w:rsidR="00E421E8" w:rsidRPr="00895A3C" w:rsidRDefault="00E421E8" w:rsidP="00263F29">
      <w:pPr>
        <w:tabs>
          <w:tab w:val="left" w:pos="661"/>
        </w:tabs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sz w:val="30"/>
          <w:szCs w:val="30"/>
        </w:rPr>
        <w:lastRenderedPageBreak/>
        <w:t>4</w:t>
      </w:r>
      <w:r w:rsidRPr="00895A3C">
        <w:rPr>
          <w:rFonts w:ascii="Montserrat" w:hAnsi="Montserrat" w:cstheme="majorBidi"/>
          <w:b/>
          <w:sz w:val="30"/>
          <w:szCs w:val="30"/>
        </w:rPr>
        <w:t xml:space="preserve">. </w:t>
      </w:r>
      <w:r>
        <w:rPr>
          <w:rFonts w:ascii="Montserrat" w:hAnsi="Montserrat" w:cstheme="majorBidi"/>
          <w:b/>
          <w:sz w:val="30"/>
          <w:szCs w:val="30"/>
        </w:rPr>
        <w:t>Autres sources de revenu</w:t>
      </w:r>
      <w:r w:rsidR="00C665C0">
        <w:rPr>
          <w:rFonts w:ascii="Montserrat" w:hAnsi="Montserrat" w:cstheme="majorBidi"/>
          <w:b/>
          <w:sz w:val="30"/>
          <w:szCs w:val="30"/>
        </w:rPr>
        <w:t>s</w:t>
      </w:r>
    </w:p>
    <w:p w14:paraId="0CAFBD43" w14:textId="040BA59F" w:rsidR="00E421E8" w:rsidRDefault="00E421E8" w:rsidP="00CD08F8">
      <w:pPr>
        <w:pStyle w:val="Corpsdetexte"/>
        <w:spacing w:before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Liste</w:t>
      </w:r>
      <w:r w:rsidR="005F47E8">
        <w:rPr>
          <w:rFonts w:ascii="Montserrat" w:hAnsi="Montserrat" w:cstheme="majorBidi"/>
          <w:b/>
          <w:color w:val="2696BD"/>
          <w:sz w:val="20"/>
          <w:szCs w:val="20"/>
        </w:rPr>
        <w:t>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tout </w:t>
      </w:r>
      <w:r w:rsidR="00634E3F">
        <w:rPr>
          <w:rFonts w:ascii="Montserrat" w:hAnsi="Montserrat" w:cstheme="majorBidi"/>
          <w:b/>
          <w:color w:val="2696BD"/>
          <w:sz w:val="20"/>
          <w:szCs w:val="20"/>
        </w:rPr>
        <w:t xml:space="preserve">autre </w:t>
      </w:r>
      <w:r>
        <w:rPr>
          <w:rFonts w:ascii="Montserrat" w:hAnsi="Montserrat" w:cstheme="majorBidi"/>
          <w:b/>
          <w:color w:val="2696BD"/>
          <w:sz w:val="20"/>
          <w:szCs w:val="20"/>
        </w:rPr>
        <w:t>support financier reçu ou demandé pour votre participation à cet événement (source, montant, reçu/demandé), si applicable :</w:t>
      </w:r>
    </w:p>
    <w:sdt>
      <w:sdtPr>
        <w:rPr>
          <w:rFonts w:ascii="Montserrat" w:hAnsi="Montserrat" w:cstheme="majorBidi"/>
          <w:bCs/>
          <w:sz w:val="20"/>
          <w:szCs w:val="20"/>
        </w:rPr>
        <w:id w:val="-337392930"/>
        <w:placeholder>
          <w:docPart w:val="0AF9632D0CB64942B6A08FFC536CB7E2"/>
        </w:placeholder>
        <w:showingPlcHdr/>
      </w:sdtPr>
      <w:sdtContent>
        <w:p w14:paraId="4CFC761A" w14:textId="77777777" w:rsidR="00E421E8" w:rsidRDefault="00E421E8" w:rsidP="00CD08F8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0C4B9738" w14:textId="044577BF" w:rsidR="00E421E8" w:rsidRPr="00895A3C" w:rsidRDefault="00E421E8" w:rsidP="00263F29">
      <w:pPr>
        <w:tabs>
          <w:tab w:val="left" w:pos="661"/>
        </w:tabs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sz w:val="30"/>
          <w:szCs w:val="30"/>
        </w:rPr>
        <w:t>5</w:t>
      </w:r>
      <w:r w:rsidRPr="00895A3C">
        <w:rPr>
          <w:rFonts w:ascii="Montserrat" w:hAnsi="Montserrat" w:cstheme="majorBidi"/>
          <w:b/>
          <w:sz w:val="30"/>
          <w:szCs w:val="30"/>
        </w:rPr>
        <w:t xml:space="preserve">. </w:t>
      </w:r>
      <w:r>
        <w:rPr>
          <w:rFonts w:ascii="Montserrat" w:hAnsi="Montserrat" w:cstheme="majorBidi"/>
          <w:b/>
          <w:sz w:val="30"/>
          <w:szCs w:val="30"/>
        </w:rPr>
        <w:t>Documents à joindre</w:t>
      </w:r>
    </w:p>
    <w:p w14:paraId="4AF4F5AB" w14:textId="77777777" w:rsidR="00E421E8" w:rsidRDefault="00E421E8" w:rsidP="00CD08F8">
      <w:pPr>
        <w:pStyle w:val="Paragraphedeliste"/>
        <w:widowControl w:val="0"/>
        <w:numPr>
          <w:ilvl w:val="0"/>
          <w:numId w:val="6"/>
        </w:numPr>
        <w:tabs>
          <w:tab w:val="left" w:pos="658"/>
        </w:tabs>
        <w:autoSpaceDE w:val="0"/>
        <w:autoSpaceDN w:val="0"/>
        <w:spacing w:before="120" w:after="0" w:line="240" w:lineRule="auto"/>
        <w:contextualSpacing w:val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Cs/>
          <w:sz w:val="20"/>
          <w:szCs w:val="20"/>
        </w:rPr>
        <w:t>P</w:t>
      </w:r>
      <w:r w:rsidRPr="001755E2">
        <w:rPr>
          <w:rFonts w:ascii="Montserrat" w:hAnsi="Montserrat" w:cstheme="majorBidi"/>
          <w:bCs/>
          <w:sz w:val="20"/>
          <w:szCs w:val="20"/>
        </w:rPr>
        <w:t xml:space="preserve">reuve d’acceptation à l’événement scientifique </w:t>
      </w:r>
      <w:r w:rsidRPr="00596546">
        <w:rPr>
          <w:rFonts w:ascii="Montserrat" w:hAnsi="Montserrat" w:cstheme="majorBidi"/>
          <w:bCs/>
          <w:sz w:val="20"/>
          <w:szCs w:val="20"/>
        </w:rPr>
        <w:t>(courriel précisant la participation sur place)</w:t>
      </w:r>
      <w:r w:rsidRPr="001755E2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32816F0C" w14:textId="3B3294C5" w:rsidR="00E421E8" w:rsidRDefault="00E421E8" w:rsidP="00CD08F8">
      <w:pPr>
        <w:pStyle w:val="Paragraphedeliste"/>
        <w:widowControl w:val="0"/>
        <w:numPr>
          <w:ilvl w:val="0"/>
          <w:numId w:val="6"/>
        </w:numPr>
        <w:tabs>
          <w:tab w:val="left" w:pos="658"/>
        </w:tabs>
        <w:autoSpaceDE w:val="0"/>
        <w:autoSpaceDN w:val="0"/>
        <w:spacing w:after="0" w:line="240" w:lineRule="auto"/>
        <w:contextualSpacing w:val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Cs/>
          <w:sz w:val="20"/>
          <w:szCs w:val="20"/>
        </w:rPr>
        <w:t>A</w:t>
      </w:r>
      <w:r w:rsidRPr="001755E2">
        <w:rPr>
          <w:rFonts w:ascii="Montserrat" w:hAnsi="Montserrat" w:cstheme="majorBidi"/>
          <w:bCs/>
          <w:sz w:val="20"/>
          <w:szCs w:val="20"/>
        </w:rPr>
        <w:t>ppel à communication</w:t>
      </w:r>
      <w:r w:rsidR="00970851">
        <w:rPr>
          <w:rFonts w:ascii="Montserrat" w:hAnsi="Montserrat" w:cstheme="majorBidi"/>
          <w:bCs/>
          <w:sz w:val="20"/>
          <w:szCs w:val="20"/>
        </w:rPr>
        <w:t>s</w:t>
      </w:r>
      <w:r w:rsidRPr="001755E2">
        <w:rPr>
          <w:rFonts w:ascii="Montserrat" w:hAnsi="Montserrat" w:cstheme="majorBidi"/>
          <w:bCs/>
          <w:sz w:val="20"/>
          <w:szCs w:val="20"/>
        </w:rPr>
        <w:t xml:space="preserve"> ou programme (si disponible)</w:t>
      </w:r>
    </w:p>
    <w:p w14:paraId="2A8DF59A" w14:textId="4BE1CB16" w:rsidR="00E421E8" w:rsidRPr="00895A3C" w:rsidRDefault="00E421E8" w:rsidP="00263F29">
      <w:pPr>
        <w:tabs>
          <w:tab w:val="left" w:pos="661"/>
        </w:tabs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sz w:val="30"/>
          <w:szCs w:val="30"/>
        </w:rPr>
        <w:t>6</w:t>
      </w:r>
      <w:r w:rsidRPr="00895A3C">
        <w:rPr>
          <w:rFonts w:ascii="Montserrat" w:hAnsi="Montserrat" w:cstheme="majorBidi"/>
          <w:b/>
          <w:sz w:val="30"/>
          <w:szCs w:val="30"/>
        </w:rPr>
        <w:t xml:space="preserve">. </w:t>
      </w:r>
      <w:r>
        <w:rPr>
          <w:rFonts w:ascii="Montserrat" w:hAnsi="Montserrat" w:cstheme="majorBidi"/>
          <w:b/>
          <w:sz w:val="30"/>
          <w:szCs w:val="30"/>
        </w:rPr>
        <w:t>Dates limites et contact</w:t>
      </w:r>
    </w:p>
    <w:p w14:paraId="2313F169" w14:textId="623CDDB5" w:rsidR="00E421E8" w:rsidRPr="001755E2" w:rsidRDefault="006D1247" w:rsidP="00CD08F8">
      <w:pPr>
        <w:spacing w:before="120" w:line="240" w:lineRule="auto"/>
        <w:rPr>
          <w:rFonts w:ascii="Montserrat" w:hAnsi="Montserrat" w:cstheme="majorBidi"/>
          <w:bCs/>
          <w:sz w:val="20"/>
          <w:szCs w:val="20"/>
        </w:rPr>
      </w:pPr>
      <w:r w:rsidRPr="006D1247">
        <w:rPr>
          <w:rFonts w:ascii="Montserrat" w:hAnsi="Montserrat" w:cstheme="majorBidi"/>
          <w:bCs/>
          <w:sz w:val="20"/>
          <w:szCs w:val="20"/>
        </w:rPr>
        <w:t>Veuillez soumettre votre dossier</w:t>
      </w:r>
      <w:r w:rsidR="000E48E6">
        <w:rPr>
          <w:rFonts w:ascii="Montserrat" w:hAnsi="Montserrat" w:cstheme="majorBidi"/>
          <w:bCs/>
          <w:sz w:val="20"/>
          <w:szCs w:val="20"/>
        </w:rPr>
        <w:t xml:space="preserve"> </w:t>
      </w:r>
      <w:r w:rsidR="00E421E8">
        <w:rPr>
          <w:rFonts w:ascii="Montserrat" w:hAnsi="Montserrat" w:cstheme="majorBidi"/>
          <w:bCs/>
          <w:sz w:val="20"/>
          <w:szCs w:val="20"/>
        </w:rPr>
        <w:t xml:space="preserve">à </w:t>
      </w:r>
      <w:hyperlink r:id="rId10" w:history="1">
        <w:r w:rsidR="00E421E8" w:rsidRPr="00F4006A">
          <w:rPr>
            <w:rStyle w:val="Hyperlien"/>
            <w:rFonts w:ascii="Montserrat" w:hAnsi="Montserrat"/>
            <w:bCs/>
            <w:sz w:val="20"/>
            <w:szCs w:val="20"/>
          </w:rPr>
          <w:t>recherche@riisq.ca</w:t>
        </w:r>
      </w:hyperlink>
      <w:r w:rsidR="00E421E8">
        <w:rPr>
          <w:rFonts w:ascii="Montserrat" w:hAnsi="Montserrat" w:cstheme="majorBidi"/>
          <w:bCs/>
          <w:sz w:val="20"/>
          <w:szCs w:val="20"/>
        </w:rPr>
        <w:t xml:space="preserve"> avant minuit le : </w:t>
      </w:r>
      <w:r w:rsidR="00E421E8" w:rsidRPr="001755E2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28E122CC" w14:textId="2DCDBDB0" w:rsidR="00634E3F" w:rsidRPr="00634E3F" w:rsidRDefault="00634E3F" w:rsidP="00CD08F8">
      <w:pPr>
        <w:pStyle w:val="Paragraphedeliste"/>
        <w:widowControl w:val="0"/>
        <w:numPr>
          <w:ilvl w:val="0"/>
          <w:numId w:val="7"/>
        </w:numPr>
        <w:tabs>
          <w:tab w:val="left" w:pos="658"/>
        </w:tabs>
        <w:autoSpaceDE w:val="0"/>
        <w:autoSpaceDN w:val="0"/>
        <w:spacing w:after="0" w:line="240" w:lineRule="auto"/>
        <w:rPr>
          <w:rFonts w:ascii="Montserrat" w:hAnsi="Montserrat" w:cstheme="majorBidi"/>
          <w:bCs/>
          <w:sz w:val="20"/>
          <w:szCs w:val="20"/>
        </w:rPr>
      </w:pPr>
      <w:r w:rsidRPr="00634E3F">
        <w:rPr>
          <w:rFonts w:ascii="Montserrat" w:hAnsi="Montserrat" w:cstheme="majorBidi"/>
          <w:b/>
          <w:sz w:val="20"/>
          <w:szCs w:val="20"/>
        </w:rPr>
        <w:t>30 septembre 2026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 : invitation* entre le 1</w:t>
      </w:r>
      <w:r w:rsidRPr="00F97447">
        <w:rPr>
          <w:rFonts w:ascii="Montserrat" w:hAnsi="Montserrat" w:cstheme="majorBidi"/>
          <w:bCs/>
          <w:sz w:val="20"/>
          <w:szCs w:val="20"/>
          <w:vertAlign w:val="superscript"/>
        </w:rPr>
        <w:t>er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 janvier et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>5 septembre 2026</w:t>
      </w:r>
    </w:p>
    <w:p w14:paraId="6000BB62" w14:textId="48F2D3CA" w:rsidR="00634E3F" w:rsidRPr="00634E3F" w:rsidRDefault="00634E3F" w:rsidP="00CD08F8">
      <w:pPr>
        <w:pStyle w:val="Paragraphedeliste"/>
        <w:widowControl w:val="0"/>
        <w:numPr>
          <w:ilvl w:val="0"/>
          <w:numId w:val="7"/>
        </w:numPr>
        <w:tabs>
          <w:tab w:val="left" w:pos="658"/>
        </w:tabs>
        <w:autoSpaceDE w:val="0"/>
        <w:autoSpaceDN w:val="0"/>
        <w:spacing w:after="0" w:line="240" w:lineRule="auto"/>
        <w:rPr>
          <w:rFonts w:ascii="Montserrat" w:hAnsi="Montserrat" w:cstheme="majorBidi"/>
          <w:bCs/>
          <w:sz w:val="20"/>
          <w:szCs w:val="20"/>
        </w:rPr>
      </w:pPr>
      <w:r w:rsidRPr="00634E3F">
        <w:rPr>
          <w:rFonts w:ascii="Montserrat" w:hAnsi="Montserrat" w:cstheme="majorBidi"/>
          <w:b/>
          <w:sz w:val="20"/>
          <w:szCs w:val="20"/>
        </w:rPr>
        <w:t>31 mars 2027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 : invitation entre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5 septembre 2026 et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>5 mars 2027</w:t>
      </w:r>
    </w:p>
    <w:p w14:paraId="17217F30" w14:textId="60F9BEC9" w:rsidR="00634E3F" w:rsidRPr="00634E3F" w:rsidRDefault="00634E3F" w:rsidP="00CD08F8">
      <w:pPr>
        <w:pStyle w:val="Paragraphedeliste"/>
        <w:widowControl w:val="0"/>
        <w:numPr>
          <w:ilvl w:val="0"/>
          <w:numId w:val="7"/>
        </w:numPr>
        <w:tabs>
          <w:tab w:val="left" w:pos="658"/>
        </w:tabs>
        <w:autoSpaceDE w:val="0"/>
        <w:autoSpaceDN w:val="0"/>
        <w:spacing w:after="0" w:line="240" w:lineRule="auto"/>
        <w:rPr>
          <w:rFonts w:ascii="Montserrat" w:hAnsi="Montserrat" w:cstheme="majorBidi"/>
          <w:bCs/>
          <w:sz w:val="20"/>
          <w:szCs w:val="20"/>
        </w:rPr>
      </w:pPr>
      <w:r w:rsidRPr="00634E3F">
        <w:rPr>
          <w:rFonts w:ascii="Montserrat" w:hAnsi="Montserrat" w:cstheme="majorBidi"/>
          <w:b/>
          <w:sz w:val="20"/>
          <w:szCs w:val="20"/>
        </w:rPr>
        <w:t>30 septembre 2027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 : invitation entre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5 mars et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>5 septembre 2027</w:t>
      </w:r>
    </w:p>
    <w:p w14:paraId="464A91B6" w14:textId="1C8FAA3B" w:rsidR="00E421E8" w:rsidRDefault="00634E3F" w:rsidP="00CD08F8">
      <w:pPr>
        <w:pStyle w:val="Paragraphedeliste"/>
        <w:widowControl w:val="0"/>
        <w:numPr>
          <w:ilvl w:val="0"/>
          <w:numId w:val="7"/>
        </w:numPr>
        <w:tabs>
          <w:tab w:val="left" w:pos="658"/>
        </w:tabs>
        <w:autoSpaceDE w:val="0"/>
        <w:autoSpaceDN w:val="0"/>
        <w:spacing w:after="0" w:line="240" w:lineRule="auto"/>
        <w:rPr>
          <w:rFonts w:ascii="Montserrat" w:hAnsi="Montserrat" w:cstheme="majorBidi"/>
          <w:bCs/>
          <w:sz w:val="20"/>
          <w:szCs w:val="20"/>
        </w:rPr>
      </w:pPr>
      <w:r w:rsidRPr="00634E3F">
        <w:rPr>
          <w:rFonts w:ascii="Montserrat" w:hAnsi="Montserrat" w:cstheme="majorBidi"/>
          <w:b/>
          <w:sz w:val="20"/>
          <w:szCs w:val="20"/>
        </w:rPr>
        <w:t>31 mars 2028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 : invitation entre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 xml:space="preserve">5 septembre 2027 au le </w:t>
      </w:r>
      <w:r w:rsidR="00F97447">
        <w:rPr>
          <w:rFonts w:ascii="Montserrat" w:hAnsi="Montserrat" w:cstheme="majorBidi"/>
          <w:bCs/>
          <w:sz w:val="20"/>
          <w:szCs w:val="20"/>
        </w:rPr>
        <w:t>2</w:t>
      </w:r>
      <w:r w:rsidRPr="00634E3F">
        <w:rPr>
          <w:rFonts w:ascii="Montserrat" w:hAnsi="Montserrat" w:cstheme="majorBidi"/>
          <w:bCs/>
          <w:sz w:val="20"/>
          <w:szCs w:val="20"/>
        </w:rPr>
        <w:t>5 mars 2028</w:t>
      </w:r>
    </w:p>
    <w:p w14:paraId="2D9C90BC" w14:textId="77777777" w:rsidR="008D00F5" w:rsidRPr="00634E3F" w:rsidRDefault="008D00F5" w:rsidP="008D00F5">
      <w:pPr>
        <w:pStyle w:val="Paragraphedeliste"/>
        <w:widowControl w:val="0"/>
        <w:tabs>
          <w:tab w:val="left" w:pos="658"/>
        </w:tabs>
        <w:autoSpaceDE w:val="0"/>
        <w:autoSpaceDN w:val="0"/>
        <w:spacing w:after="0" w:line="240" w:lineRule="auto"/>
        <w:rPr>
          <w:rFonts w:ascii="Montserrat" w:hAnsi="Montserrat" w:cstheme="majorBidi"/>
          <w:bCs/>
          <w:sz w:val="20"/>
          <w:szCs w:val="20"/>
        </w:rPr>
      </w:pPr>
    </w:p>
    <w:p w14:paraId="7685651A" w14:textId="3DD87F9A" w:rsidR="00EF2DB7" w:rsidRDefault="008D00F5" w:rsidP="00CD08F8">
      <w:pPr>
        <w:spacing w:line="240" w:lineRule="auto"/>
      </w:pPr>
      <w:r>
        <w:t>*</w:t>
      </w:r>
      <w:r w:rsidRPr="00DB2EDA">
        <w:rPr>
          <w:i/>
          <w:iCs/>
        </w:rPr>
        <w:t>Date de l’a</w:t>
      </w:r>
      <w:r w:rsidRPr="00634E3F">
        <w:rPr>
          <w:i/>
          <w:iCs/>
        </w:rPr>
        <w:t xml:space="preserve">cceptation officielle d’une proposition de communication ou invitation formelle à </w:t>
      </w:r>
      <w:r>
        <w:rPr>
          <w:i/>
          <w:iCs/>
        </w:rPr>
        <w:t>faire une présentation (courriel)</w:t>
      </w:r>
      <w:r w:rsidRPr="00634E3F">
        <w:rPr>
          <w:i/>
          <w:iCs/>
        </w:rPr>
        <w:t>, peu importe le moment de l’événement</w:t>
      </w:r>
    </w:p>
    <w:sectPr w:rsidR="00EF2DB7" w:rsidSect="00303703">
      <w:headerReference w:type="default" r:id="rId11"/>
      <w:headerReference w:type="first" r:id="rId12"/>
      <w:pgSz w:w="12240" w:h="15840"/>
      <w:pgMar w:top="1537" w:right="851" w:bottom="851" w:left="851" w:header="425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6558" w14:textId="77777777" w:rsidR="00405E45" w:rsidRDefault="00405E45" w:rsidP="001A4743">
      <w:pPr>
        <w:spacing w:after="0" w:line="240" w:lineRule="auto"/>
      </w:pPr>
      <w:r>
        <w:separator/>
      </w:r>
    </w:p>
  </w:endnote>
  <w:endnote w:type="continuationSeparator" w:id="0">
    <w:p w14:paraId="60B98900" w14:textId="77777777" w:rsidR="00405E45" w:rsidRDefault="00405E45" w:rsidP="001A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BBC2" w14:textId="77777777" w:rsidR="00405E45" w:rsidRDefault="00405E45" w:rsidP="001A4743">
      <w:pPr>
        <w:spacing w:after="0" w:line="240" w:lineRule="auto"/>
      </w:pPr>
      <w:r>
        <w:separator/>
      </w:r>
    </w:p>
  </w:footnote>
  <w:footnote w:type="continuationSeparator" w:id="0">
    <w:p w14:paraId="043009D9" w14:textId="77777777" w:rsidR="00405E45" w:rsidRDefault="00405E45" w:rsidP="001A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ABC1" w14:textId="5671E6ED" w:rsidR="00B723FD" w:rsidRDefault="00B723FD" w:rsidP="00B723FD">
    <w:pPr>
      <w:pStyle w:val="En-tte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732F" w14:textId="77777777" w:rsidR="00DB2EDA" w:rsidRDefault="00DB2EDA" w:rsidP="00DB2EDA">
    <w:pPr>
      <w:pStyle w:val="En-tte"/>
      <w:jc w:val="center"/>
    </w:pPr>
    <w:r w:rsidRPr="00C665C0">
      <w:rPr>
        <w:noProof/>
      </w:rPr>
      <w:drawing>
        <wp:anchor distT="0" distB="0" distL="114300" distR="114300" simplePos="0" relativeHeight="251660288" behindDoc="0" locked="0" layoutInCell="1" allowOverlap="1" wp14:anchorId="7EFBE6AB" wp14:editId="20CD294E">
          <wp:simplePos x="0" y="0"/>
          <wp:positionH relativeFrom="column">
            <wp:posOffset>4871085</wp:posOffset>
          </wp:positionH>
          <wp:positionV relativeFrom="paragraph">
            <wp:posOffset>-33655</wp:posOffset>
          </wp:positionV>
          <wp:extent cx="1618615" cy="666115"/>
          <wp:effectExtent l="0" t="0" r="635" b="635"/>
          <wp:wrapSquare wrapText="bothSides"/>
          <wp:docPr id="920413868" name="Image 1">
            <a:extLst xmlns:a="http://schemas.openxmlformats.org/drawingml/2006/main">
              <a:ext uri="{FF2B5EF4-FFF2-40B4-BE49-F238E27FC236}">
                <a16:creationId xmlns:a16="http://schemas.microsoft.com/office/drawing/2014/main" id="{199B0984-DC10-FC03-1FCD-CDCF5276F0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99B0984-DC10-FC03-1FCD-CDCF5276F0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B6607C" wp14:editId="64A07C5E">
          <wp:simplePos x="0" y="0"/>
          <wp:positionH relativeFrom="column">
            <wp:posOffset>-316230</wp:posOffset>
          </wp:positionH>
          <wp:positionV relativeFrom="paragraph">
            <wp:posOffset>-94615</wp:posOffset>
          </wp:positionV>
          <wp:extent cx="3025140" cy="740522"/>
          <wp:effectExtent l="0" t="0" r="3810" b="2540"/>
          <wp:wrapSquare wrapText="bothSides"/>
          <wp:docPr id="18847349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74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740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950A35F" w14:textId="77777777" w:rsidR="00DB2EDA" w:rsidRDefault="00DB2EDA" w:rsidP="00DB2EDA">
    <w:pPr>
      <w:pStyle w:val="En-tte"/>
      <w:jc w:val="center"/>
    </w:pPr>
  </w:p>
  <w:p w14:paraId="5598506C" w14:textId="77777777" w:rsidR="00DB2EDA" w:rsidRDefault="00DB2EDA" w:rsidP="00DB2EDA">
    <w:pPr>
      <w:pStyle w:val="En-tte"/>
      <w:jc w:val="center"/>
    </w:pPr>
  </w:p>
  <w:p w14:paraId="4F522210" w14:textId="77777777" w:rsidR="00DB2EDA" w:rsidRDefault="00DB2EDA" w:rsidP="00DB2EDA">
    <w:pPr>
      <w:pStyle w:val="Pieddepage"/>
      <w:jc w:val="right"/>
      <w:rPr>
        <w:sz w:val="20"/>
        <w:szCs w:val="20"/>
      </w:rPr>
    </w:pPr>
  </w:p>
  <w:p w14:paraId="657A91FC" w14:textId="232554FF" w:rsidR="00B723FD" w:rsidRPr="00DB2EDA" w:rsidRDefault="00DB2EDA" w:rsidP="00DB2EDA">
    <w:pPr>
      <w:pStyle w:val="Pieddepage"/>
      <w:ind w:right="-93"/>
      <w:jc w:val="right"/>
      <w:rPr>
        <w:sz w:val="20"/>
        <w:szCs w:val="20"/>
      </w:rPr>
    </w:pPr>
    <w:hyperlink r:id="rId3" w:history="1">
      <w:r w:rsidRPr="00681C09">
        <w:rPr>
          <w:rStyle w:val="Hyperlien"/>
          <w:sz w:val="20"/>
          <w:szCs w:val="20"/>
        </w:rPr>
        <w:t>doi.org/10.69777/266117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83C"/>
    <w:multiLevelType w:val="hybridMultilevel"/>
    <w:tmpl w:val="BAF82DB4"/>
    <w:lvl w:ilvl="0" w:tplc="A0CACFD6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67CB4"/>
    <w:multiLevelType w:val="hybridMultilevel"/>
    <w:tmpl w:val="9FAC18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1AED"/>
    <w:multiLevelType w:val="hybridMultilevel"/>
    <w:tmpl w:val="4FA60CE6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B4AF8"/>
    <w:multiLevelType w:val="hybridMultilevel"/>
    <w:tmpl w:val="9DA8C5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D3C25"/>
    <w:multiLevelType w:val="hybridMultilevel"/>
    <w:tmpl w:val="F558D42A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7B2103"/>
    <w:multiLevelType w:val="hybridMultilevel"/>
    <w:tmpl w:val="50FEB2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73C87"/>
    <w:multiLevelType w:val="hybridMultilevel"/>
    <w:tmpl w:val="7F44D7C8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564B"/>
    <w:multiLevelType w:val="hybridMultilevel"/>
    <w:tmpl w:val="7C4016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264"/>
    <w:multiLevelType w:val="hybridMultilevel"/>
    <w:tmpl w:val="B8FE59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B5511"/>
    <w:multiLevelType w:val="hybridMultilevel"/>
    <w:tmpl w:val="824E6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24B3"/>
    <w:multiLevelType w:val="hybridMultilevel"/>
    <w:tmpl w:val="4306C672"/>
    <w:lvl w:ilvl="0" w:tplc="A0CACFD6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1082"/>
    <w:multiLevelType w:val="hybridMultilevel"/>
    <w:tmpl w:val="DE0E5B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5163">
    <w:abstractNumId w:val="4"/>
  </w:num>
  <w:num w:numId="2" w16cid:durableId="261652430">
    <w:abstractNumId w:val="0"/>
  </w:num>
  <w:num w:numId="3" w16cid:durableId="1262255341">
    <w:abstractNumId w:val="10"/>
  </w:num>
  <w:num w:numId="4" w16cid:durableId="1170098248">
    <w:abstractNumId w:val="2"/>
  </w:num>
  <w:num w:numId="5" w16cid:durableId="570235186">
    <w:abstractNumId w:val="6"/>
  </w:num>
  <w:num w:numId="6" w16cid:durableId="561408295">
    <w:abstractNumId w:val="7"/>
  </w:num>
  <w:num w:numId="7" w16cid:durableId="1111514593">
    <w:abstractNumId w:val="8"/>
  </w:num>
  <w:num w:numId="8" w16cid:durableId="1402672642">
    <w:abstractNumId w:val="9"/>
  </w:num>
  <w:num w:numId="9" w16cid:durableId="1415786820">
    <w:abstractNumId w:val="3"/>
  </w:num>
  <w:num w:numId="10" w16cid:durableId="1306273008">
    <w:abstractNumId w:val="5"/>
  </w:num>
  <w:num w:numId="11" w16cid:durableId="447818000">
    <w:abstractNumId w:val="11"/>
  </w:num>
  <w:num w:numId="12" w16cid:durableId="73551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GKfR8wnrwb3/ucyqERuL/1n76P/Avwg8XRfU4oUuHT8Y+6TVvwN00uXRwpJLv9biUiedM6hJFeQTY2LIhtcHQ==" w:salt="tFXQbnDXIdfY1WmptGa/Vg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3F"/>
    <w:rsid w:val="00005777"/>
    <w:rsid w:val="000252DF"/>
    <w:rsid w:val="00050589"/>
    <w:rsid w:val="00054973"/>
    <w:rsid w:val="00077141"/>
    <w:rsid w:val="000D3A9F"/>
    <w:rsid w:val="000E1300"/>
    <w:rsid w:val="000E48E6"/>
    <w:rsid w:val="000F2EA5"/>
    <w:rsid w:val="00105B94"/>
    <w:rsid w:val="00146206"/>
    <w:rsid w:val="001462FC"/>
    <w:rsid w:val="001505AD"/>
    <w:rsid w:val="00172594"/>
    <w:rsid w:val="001A4743"/>
    <w:rsid w:val="001B0D43"/>
    <w:rsid w:val="001B2234"/>
    <w:rsid w:val="001B6FAC"/>
    <w:rsid w:val="001D0C4D"/>
    <w:rsid w:val="001D1871"/>
    <w:rsid w:val="001E75DE"/>
    <w:rsid w:val="00205250"/>
    <w:rsid w:val="00207B3D"/>
    <w:rsid w:val="002103E2"/>
    <w:rsid w:val="0022143F"/>
    <w:rsid w:val="00221567"/>
    <w:rsid w:val="002374B9"/>
    <w:rsid w:val="00263F29"/>
    <w:rsid w:val="00270A98"/>
    <w:rsid w:val="002B543D"/>
    <w:rsid w:val="002B6E97"/>
    <w:rsid w:val="002F5045"/>
    <w:rsid w:val="002F5643"/>
    <w:rsid w:val="00303703"/>
    <w:rsid w:val="00361B8B"/>
    <w:rsid w:val="003631CC"/>
    <w:rsid w:val="00383FBA"/>
    <w:rsid w:val="00394897"/>
    <w:rsid w:val="003A38A3"/>
    <w:rsid w:val="003A660F"/>
    <w:rsid w:val="003B2837"/>
    <w:rsid w:val="003D3B6F"/>
    <w:rsid w:val="003F31EC"/>
    <w:rsid w:val="00403432"/>
    <w:rsid w:val="00405E45"/>
    <w:rsid w:val="00412DD8"/>
    <w:rsid w:val="00461A3F"/>
    <w:rsid w:val="004661D0"/>
    <w:rsid w:val="004A1A66"/>
    <w:rsid w:val="004B1531"/>
    <w:rsid w:val="004B35A2"/>
    <w:rsid w:val="004D14AE"/>
    <w:rsid w:val="004E6F00"/>
    <w:rsid w:val="005002EE"/>
    <w:rsid w:val="00510E56"/>
    <w:rsid w:val="00533B4E"/>
    <w:rsid w:val="0054474E"/>
    <w:rsid w:val="00593FF4"/>
    <w:rsid w:val="005A303E"/>
    <w:rsid w:val="005B23D6"/>
    <w:rsid w:val="005B6ED0"/>
    <w:rsid w:val="005D0F22"/>
    <w:rsid w:val="005D6879"/>
    <w:rsid w:val="005E1AF1"/>
    <w:rsid w:val="005E1EFA"/>
    <w:rsid w:val="005F47E8"/>
    <w:rsid w:val="00622867"/>
    <w:rsid w:val="00634E3F"/>
    <w:rsid w:val="0069717F"/>
    <w:rsid w:val="006A5532"/>
    <w:rsid w:val="006B0AF4"/>
    <w:rsid w:val="006D1247"/>
    <w:rsid w:val="006D62F4"/>
    <w:rsid w:val="006F2778"/>
    <w:rsid w:val="00780A5D"/>
    <w:rsid w:val="007B56A4"/>
    <w:rsid w:val="00821198"/>
    <w:rsid w:val="008255A5"/>
    <w:rsid w:val="00841F6E"/>
    <w:rsid w:val="008725E4"/>
    <w:rsid w:val="008872E0"/>
    <w:rsid w:val="008B1F3B"/>
    <w:rsid w:val="008D00F5"/>
    <w:rsid w:val="009028DC"/>
    <w:rsid w:val="00912614"/>
    <w:rsid w:val="009378E5"/>
    <w:rsid w:val="0095155B"/>
    <w:rsid w:val="00970851"/>
    <w:rsid w:val="00982633"/>
    <w:rsid w:val="009B02C4"/>
    <w:rsid w:val="009D209F"/>
    <w:rsid w:val="00A257D1"/>
    <w:rsid w:val="00A355B1"/>
    <w:rsid w:val="00A51C81"/>
    <w:rsid w:val="00AA469D"/>
    <w:rsid w:val="00AB16C9"/>
    <w:rsid w:val="00AC1D79"/>
    <w:rsid w:val="00AC28E4"/>
    <w:rsid w:val="00AD0644"/>
    <w:rsid w:val="00AE51A5"/>
    <w:rsid w:val="00AF30FF"/>
    <w:rsid w:val="00B068BF"/>
    <w:rsid w:val="00B56E54"/>
    <w:rsid w:val="00B723FD"/>
    <w:rsid w:val="00B859C4"/>
    <w:rsid w:val="00BC0FA3"/>
    <w:rsid w:val="00C24A8F"/>
    <w:rsid w:val="00C3511D"/>
    <w:rsid w:val="00C665C0"/>
    <w:rsid w:val="00C66893"/>
    <w:rsid w:val="00C71AEC"/>
    <w:rsid w:val="00CB6B13"/>
    <w:rsid w:val="00CB70F9"/>
    <w:rsid w:val="00CC1A4C"/>
    <w:rsid w:val="00CD08F8"/>
    <w:rsid w:val="00CE23E6"/>
    <w:rsid w:val="00CE248B"/>
    <w:rsid w:val="00CE72D5"/>
    <w:rsid w:val="00D3339D"/>
    <w:rsid w:val="00D443E0"/>
    <w:rsid w:val="00D54F9F"/>
    <w:rsid w:val="00D61BC9"/>
    <w:rsid w:val="00DB2EDA"/>
    <w:rsid w:val="00E01305"/>
    <w:rsid w:val="00E05CBF"/>
    <w:rsid w:val="00E1775D"/>
    <w:rsid w:val="00E26C1C"/>
    <w:rsid w:val="00E329FB"/>
    <w:rsid w:val="00E421E8"/>
    <w:rsid w:val="00E57BF1"/>
    <w:rsid w:val="00E67D82"/>
    <w:rsid w:val="00E80187"/>
    <w:rsid w:val="00E84E83"/>
    <w:rsid w:val="00E91D4B"/>
    <w:rsid w:val="00EB1ACB"/>
    <w:rsid w:val="00EC2ABF"/>
    <w:rsid w:val="00EE436B"/>
    <w:rsid w:val="00EE5C69"/>
    <w:rsid w:val="00EF2DB7"/>
    <w:rsid w:val="00F42A2C"/>
    <w:rsid w:val="00F44EFA"/>
    <w:rsid w:val="00F742DB"/>
    <w:rsid w:val="00F97447"/>
    <w:rsid w:val="00FA564C"/>
    <w:rsid w:val="00FD42BF"/>
    <w:rsid w:val="00FE7271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C46997"/>
  <w15:chartTrackingRefBased/>
  <w15:docId w15:val="{F9C51BB0-A7A0-4890-B14F-68F79992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97"/>
    <w:pPr>
      <w:spacing w:after="60" w:line="276" w:lineRule="auto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uiPriority w:val="9"/>
    <w:qFormat/>
    <w:rsid w:val="0046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A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A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A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A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A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A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A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A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A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A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A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A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A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A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A3F"/>
    <w:rPr>
      <w:rFonts w:ascii="Aptos" w:hAnsi="Aptos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61A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A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A3F"/>
    <w:rPr>
      <w:rFonts w:ascii="Aptos" w:hAnsi="Aptos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A3F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2215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15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1567"/>
    <w:rPr>
      <w:rFonts w:ascii="Aptos" w:hAnsi="Apto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5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1567"/>
    <w:rPr>
      <w:rFonts w:ascii="Aptos" w:hAnsi="Aptos"/>
      <w:b/>
      <w:bCs/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105B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B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A47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743"/>
    <w:rPr>
      <w:rFonts w:ascii="Aptos" w:hAnsi="Aptos"/>
    </w:rPr>
  </w:style>
  <w:style w:type="paragraph" w:styleId="Pieddepage">
    <w:name w:val="footer"/>
    <w:basedOn w:val="Normal"/>
    <w:link w:val="PieddepageCar"/>
    <w:uiPriority w:val="99"/>
    <w:unhideWhenUsed/>
    <w:rsid w:val="001A47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743"/>
    <w:rPr>
      <w:rFonts w:ascii="Aptos" w:hAnsi="Aptos"/>
    </w:rPr>
  </w:style>
  <w:style w:type="paragraph" w:styleId="Corpsdetexte">
    <w:name w:val="Body Text"/>
    <w:basedOn w:val="Normal"/>
    <w:link w:val="CorpsdetexteCar"/>
    <w:uiPriority w:val="1"/>
    <w:qFormat/>
    <w:rsid w:val="00E421E8"/>
    <w:pPr>
      <w:widowControl w:val="0"/>
      <w:autoSpaceDE w:val="0"/>
      <w:autoSpaceDN w:val="0"/>
      <w:spacing w:after="0" w:line="240" w:lineRule="auto"/>
      <w:ind w:left="1379" w:hanging="359"/>
    </w:pPr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421E8"/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E421E8"/>
    <w:rPr>
      <w:color w:val="666666"/>
    </w:rPr>
  </w:style>
  <w:style w:type="paragraph" w:styleId="Rvision">
    <w:name w:val="Revision"/>
    <w:hidden/>
    <w:uiPriority w:val="99"/>
    <w:semiHidden/>
    <w:rsid w:val="00A257D1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herche@riisq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69777/266117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DE3CEEF194A718C8994C98733D2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E9F88-0E4A-40F9-BE68-AFEA13618893}"/>
      </w:docPartPr>
      <w:docPartBody>
        <w:p w:rsidR="00D132CA" w:rsidRDefault="00CB0F68" w:rsidP="00CB0F68">
          <w:pPr>
            <w:pStyle w:val="1C7DE3CEEF194A718C8994C98733D214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99465645F54583A4786A66415D3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92717-B0BB-4B2D-98CE-7D45F0AEC6EE}"/>
      </w:docPartPr>
      <w:docPartBody>
        <w:p w:rsidR="00D132CA" w:rsidRDefault="00CB0F68" w:rsidP="00CB0F68">
          <w:pPr>
            <w:pStyle w:val="1899465645F54583A4786A66415D3291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2E6B67292F414ABF27FD23C273D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4A55B-4C73-4744-99F1-833AACAA477D}"/>
      </w:docPartPr>
      <w:docPartBody>
        <w:p w:rsidR="00D132CA" w:rsidRDefault="00CB0F68" w:rsidP="00CB0F68">
          <w:pPr>
            <w:pStyle w:val="C12E6B67292F414ABF27FD23C273D5D6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CE9F18B7CF4D5CACB7A98494BAD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52CCB-98F6-481D-89BB-CC555CB4735D}"/>
      </w:docPartPr>
      <w:docPartBody>
        <w:p w:rsidR="00D132CA" w:rsidRDefault="00CB0F68" w:rsidP="00CB0F68">
          <w:pPr>
            <w:pStyle w:val="77CE9F18B7CF4D5CACB7A98494BADE5F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69D6D97664D70AA96F59559856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37707-D7AB-416D-922C-2CB2D4BDC225}"/>
      </w:docPartPr>
      <w:docPartBody>
        <w:p w:rsidR="00D132CA" w:rsidRDefault="00CB0F68" w:rsidP="00CB0F68">
          <w:pPr>
            <w:pStyle w:val="D2169D6D97664D70AA96F595598564D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4C934718334F9E8DEEEACAA5168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A2422-0D53-4DA4-B70A-AA8932939721}"/>
      </w:docPartPr>
      <w:docPartBody>
        <w:p w:rsidR="00D132CA" w:rsidRDefault="00CB0F68" w:rsidP="00CB0F68">
          <w:pPr>
            <w:pStyle w:val="8E4C934718334F9E8DEEEACAA51682C8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3CF147B56B436CAD341BD6C24E9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418C0-CFF6-4652-B829-A30AEA832E1F}"/>
      </w:docPartPr>
      <w:docPartBody>
        <w:p w:rsidR="00D132CA" w:rsidRDefault="00CB0F68" w:rsidP="00CB0F68">
          <w:pPr>
            <w:pStyle w:val="053CF147B56B436CAD341BD6C24E9865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2339BFE9B4BC2B38F8E2EEB0A8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C01AE-81D5-47E4-B4D5-3C89A9DBD3F7}"/>
      </w:docPartPr>
      <w:docPartBody>
        <w:p w:rsidR="00D132CA" w:rsidRDefault="00CB0F68" w:rsidP="00CB0F68">
          <w:pPr>
            <w:pStyle w:val="1F52339BFE9B4BC2B38F8E2EEB0A87AB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9118F59F4403989CB117746AD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B5BA3-D85F-48D8-9A7C-FCB623840B29}"/>
      </w:docPartPr>
      <w:docPartBody>
        <w:p w:rsidR="00D132CA" w:rsidRDefault="00CB0F68" w:rsidP="00CB0F68">
          <w:pPr>
            <w:pStyle w:val="EAD9118F59F4403989CB117746AD56F7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E82476382E493DA92751FC90F64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5A3CB-7409-4E59-8554-6C8621EDB564}"/>
      </w:docPartPr>
      <w:docPartBody>
        <w:p w:rsidR="00D132CA" w:rsidRDefault="00CB0F68" w:rsidP="00CB0F68">
          <w:pPr>
            <w:pStyle w:val="80E82476382E493DA92751FC90F648D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8D51E4CC24E7082C720E50FD3E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EB9AE-EB57-4D87-8ACF-8019007C73A6}"/>
      </w:docPartPr>
      <w:docPartBody>
        <w:p w:rsidR="00D132CA" w:rsidRDefault="00CB0F68" w:rsidP="00CB0F68">
          <w:pPr>
            <w:pStyle w:val="0988D51E4CC24E7082C720E50FD3EAE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9632D0CB64942B6A08FFC536CB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34D64-0489-468F-BFAE-20DCDB3BEE9F}"/>
      </w:docPartPr>
      <w:docPartBody>
        <w:p w:rsidR="00D132CA" w:rsidRDefault="00CB0F68" w:rsidP="00CB0F68">
          <w:pPr>
            <w:pStyle w:val="0AF9632D0CB64942B6A08FFC536CB7E2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68"/>
    <w:rsid w:val="00045F05"/>
    <w:rsid w:val="000F2EA5"/>
    <w:rsid w:val="00146BDD"/>
    <w:rsid w:val="00154DBF"/>
    <w:rsid w:val="00292EAB"/>
    <w:rsid w:val="00361B8B"/>
    <w:rsid w:val="003A38A3"/>
    <w:rsid w:val="00403432"/>
    <w:rsid w:val="00541CAD"/>
    <w:rsid w:val="005F2B15"/>
    <w:rsid w:val="006006AC"/>
    <w:rsid w:val="00617AA8"/>
    <w:rsid w:val="00640827"/>
    <w:rsid w:val="00652E08"/>
    <w:rsid w:val="0069717F"/>
    <w:rsid w:val="006A5532"/>
    <w:rsid w:val="00760F19"/>
    <w:rsid w:val="0078392F"/>
    <w:rsid w:val="008872E0"/>
    <w:rsid w:val="0094245D"/>
    <w:rsid w:val="00AC28E4"/>
    <w:rsid w:val="00AF30FF"/>
    <w:rsid w:val="00B859C4"/>
    <w:rsid w:val="00C24A8F"/>
    <w:rsid w:val="00C62CE0"/>
    <w:rsid w:val="00CB0F68"/>
    <w:rsid w:val="00D132CA"/>
    <w:rsid w:val="00D54F9F"/>
    <w:rsid w:val="00E32142"/>
    <w:rsid w:val="00E9790C"/>
    <w:rsid w:val="00ED1AEA"/>
    <w:rsid w:val="00F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F68"/>
    <w:rPr>
      <w:color w:val="666666"/>
    </w:rPr>
  </w:style>
  <w:style w:type="paragraph" w:customStyle="1" w:styleId="1C7DE3CEEF194A718C8994C98733D214">
    <w:name w:val="1C7DE3CEEF194A718C8994C98733D214"/>
    <w:rsid w:val="00CB0F68"/>
  </w:style>
  <w:style w:type="paragraph" w:customStyle="1" w:styleId="1899465645F54583A4786A66415D3291">
    <w:name w:val="1899465645F54583A4786A66415D3291"/>
    <w:rsid w:val="00CB0F68"/>
  </w:style>
  <w:style w:type="paragraph" w:customStyle="1" w:styleId="C12E6B67292F414ABF27FD23C273D5D6">
    <w:name w:val="C12E6B67292F414ABF27FD23C273D5D6"/>
    <w:rsid w:val="00CB0F68"/>
  </w:style>
  <w:style w:type="paragraph" w:customStyle="1" w:styleId="77CE9F18B7CF4D5CACB7A98494BADE5F">
    <w:name w:val="77CE9F18B7CF4D5CACB7A98494BADE5F"/>
    <w:rsid w:val="00CB0F68"/>
  </w:style>
  <w:style w:type="paragraph" w:customStyle="1" w:styleId="D2169D6D97664D70AA96F595598564DA">
    <w:name w:val="D2169D6D97664D70AA96F595598564DA"/>
    <w:rsid w:val="00CB0F68"/>
  </w:style>
  <w:style w:type="paragraph" w:customStyle="1" w:styleId="8E4C934718334F9E8DEEEACAA51682C8">
    <w:name w:val="8E4C934718334F9E8DEEEACAA51682C8"/>
    <w:rsid w:val="00CB0F68"/>
  </w:style>
  <w:style w:type="paragraph" w:customStyle="1" w:styleId="053CF147B56B436CAD341BD6C24E9865">
    <w:name w:val="053CF147B56B436CAD341BD6C24E9865"/>
    <w:rsid w:val="00CB0F68"/>
  </w:style>
  <w:style w:type="paragraph" w:customStyle="1" w:styleId="1F52339BFE9B4BC2B38F8E2EEB0A87AB">
    <w:name w:val="1F52339BFE9B4BC2B38F8E2EEB0A87AB"/>
    <w:rsid w:val="00CB0F68"/>
  </w:style>
  <w:style w:type="paragraph" w:customStyle="1" w:styleId="EAD9118F59F4403989CB117746AD56F7">
    <w:name w:val="EAD9118F59F4403989CB117746AD56F7"/>
    <w:rsid w:val="00CB0F68"/>
  </w:style>
  <w:style w:type="paragraph" w:customStyle="1" w:styleId="80E82476382E493DA92751FC90F648DA">
    <w:name w:val="80E82476382E493DA92751FC90F648DA"/>
    <w:rsid w:val="00CB0F68"/>
  </w:style>
  <w:style w:type="paragraph" w:customStyle="1" w:styleId="0988D51E4CC24E7082C720E50FD3EAEA">
    <w:name w:val="0988D51E4CC24E7082C720E50FD3EAEA"/>
    <w:rsid w:val="00CB0F68"/>
  </w:style>
  <w:style w:type="paragraph" w:customStyle="1" w:styleId="0AF9632D0CB64942B6A08FFC536CB7E2">
    <w:name w:val="0AF9632D0CB64942B6A08FFC536CB7E2"/>
    <w:rsid w:val="00CB0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95040-b511-48e9-b63d-133ca6d7c4a2">
      <Terms xmlns="http://schemas.microsoft.com/office/infopath/2007/PartnerControls"/>
    </lcf76f155ced4ddcb4097134ff3c332f>
    <LikesCount xmlns="http://schemas.microsoft.com/sharepoint/v3" xsi:nil="true"/>
    <_ip_UnifiedCompliancePolicyUIAction xmlns="http://schemas.microsoft.com/sharepoint/v3" xsi:nil="true"/>
    <TaxCatchAll xmlns="96c0c8c2-53bd-4cbe-8669-f7472011cb5c" xsi:nil="true"/>
    <Ratings xmlns="http://schemas.microsoft.com/sharepoint/v3" xsi:nil="true"/>
    <Zotero xmlns="4f895040-b511-48e9-b63d-133ca6d7c4a2">Non</Zotero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953AA1618F243BD91569294DFD64B" ma:contentTypeVersion="22" ma:contentTypeDescription="Crée un document." ma:contentTypeScope="" ma:versionID="e342713e929b89135227f3a8a439aa14">
  <xsd:schema xmlns:xsd="http://www.w3.org/2001/XMLSchema" xmlns:xs="http://www.w3.org/2001/XMLSchema" xmlns:p="http://schemas.microsoft.com/office/2006/metadata/properties" xmlns:ns1="http://schemas.microsoft.com/sharepoint/v3" xmlns:ns2="4f895040-b511-48e9-b63d-133ca6d7c4a2" xmlns:ns3="96c0c8c2-53bd-4cbe-8669-f7472011cb5c" targetNamespace="http://schemas.microsoft.com/office/2006/metadata/properties" ma:root="true" ma:fieldsID="db1e20e9b72a1201ac43421ab9ba066f" ns1:_="" ns2:_="" ns3:_="">
    <xsd:import namespace="http://schemas.microsoft.com/sharepoint/v3"/>
    <xsd:import namespace="4f895040-b511-48e9-b63d-133ca6d7c4a2"/>
    <xsd:import namespace="96c0c8c2-53bd-4cbe-8669-f7472011c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Zotero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1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2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23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25" nillable="true" ma:displayName="Nombre de « J'aime »" ma:internalName="LikesCount">
      <xsd:simpleType>
        <xsd:restriction base="dms:Unknown"/>
      </xsd:simpleType>
    </xsd:element>
    <xsd:element name="LikedBy" ma:index="26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2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5040-b511-48e9-b63d-133ca6d7c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Zotero" ma:index="27" ma:displayName="Zotero" ma:default="Non" ma:format="Dropdown" ma:indexed="true" ma:internalName="Zotero">
      <xsd:simpleType>
        <xsd:restriction base="dms:Choice">
          <xsd:enumeration value="Oui"/>
          <xsd:enumeration value="N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c8c2-53bd-4cbe-8669-f7472011cb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ae491-6173-4c14-880e-37856cb24d8a}" ma:internalName="TaxCatchAll" ma:showField="CatchAllData" ma:web="96c0c8c2-53bd-4cbe-8669-f7472011c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10070-484A-4AB7-878C-6EA45A055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E5C42-6A9C-4C4E-877D-9923A64AE1F7}">
  <ds:schemaRefs>
    <ds:schemaRef ds:uri="http://schemas.microsoft.com/office/2006/metadata/properties"/>
    <ds:schemaRef ds:uri="http://schemas.microsoft.com/office/infopath/2007/PartnerControls"/>
    <ds:schemaRef ds:uri="4f895040-b511-48e9-b63d-133ca6d7c4a2"/>
    <ds:schemaRef ds:uri="http://schemas.microsoft.com/sharepoint/v3"/>
    <ds:schemaRef ds:uri="96c0c8c2-53bd-4cbe-8669-f7472011cb5c"/>
  </ds:schemaRefs>
</ds:datastoreItem>
</file>

<file path=customXml/itemProps3.xml><?xml version="1.0" encoding="utf-8"?>
<ds:datastoreItem xmlns:ds="http://schemas.openxmlformats.org/officeDocument/2006/customXml" ds:itemID="{9019291E-1D41-4437-AF4C-A084AF147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95040-b511-48e9-b63d-133ca6d7c4a2"/>
    <ds:schemaRef ds:uri="96c0c8c2-53bd-4cbe-8669-f747201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Despés</dc:creator>
  <cp:keywords/>
  <dc:description/>
  <cp:lastModifiedBy>Elaine Despés</cp:lastModifiedBy>
  <cp:revision>6</cp:revision>
  <cp:lastPrinted>2026-05-19T19:27:00Z</cp:lastPrinted>
  <dcterms:created xsi:type="dcterms:W3CDTF">2026-05-19T19:30:00Z</dcterms:created>
  <dcterms:modified xsi:type="dcterms:W3CDTF">2026-05-19T20:06:00Z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0x010100260953AA1618F243BD91569294DFD64B</vt:lpwstr>
  </property>
  <property fmtid="{D5CDD505-2E9C-101B-9397-08002B2CF9AE}" pid="3" name="MediaServiceImageTags">
    <vt:lpwstr/>
  </property>
</Properties>
</file>